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33D7" w14:textId="5265ED24" w:rsidR="00F33DF0" w:rsidRPr="00F33DF0" w:rsidRDefault="006A2094" w:rsidP="00F33DF0">
      <w:pPr>
        <w:rPr>
          <w:rFonts w:ascii="Times New Roman" w:hAnsi="Times New Roman" w:cs="Times New Roman"/>
          <w:b/>
          <w:bCs/>
        </w:rPr>
      </w:pPr>
      <w:r w:rsidRPr="006A2094">
        <w:rPr>
          <w:rFonts w:ascii="Times New Roman" w:hAnsi="Times New Roman" w:cs="Times New Roman"/>
          <w:b/>
          <w:bCs/>
        </w:rPr>
        <w:t>EDUCATIONAL PHILOSOPHY OF SRIMANTA SANKARDEVA</w:t>
      </w:r>
    </w:p>
    <w:p w14:paraId="45578D1B" w14:textId="77777777" w:rsidR="00F33DF0" w:rsidRPr="00F33DF0" w:rsidRDefault="00F33DF0" w:rsidP="006A2094">
      <w:pPr>
        <w:jc w:val="both"/>
        <w:rPr>
          <w:rFonts w:ascii="Times New Roman" w:hAnsi="Times New Roman" w:cs="Times New Roman"/>
        </w:rPr>
      </w:pPr>
      <w:r w:rsidRPr="00F33DF0">
        <w:rPr>
          <w:rFonts w:ascii="Times New Roman" w:hAnsi="Times New Roman" w:cs="Times New Roman"/>
        </w:rPr>
        <w:t xml:space="preserve">Srimanta Sankardeva (1449–1568), the saint-scholar, socio-religious reformer, and cultural visionary of Assam, developed an educational approach rooted in the Neo-Vaishnavite (Ek-Sarana-Naam-Dharma) tradition. His ideas about education were not </w:t>
      </w:r>
      <w:proofErr w:type="spellStart"/>
      <w:r w:rsidRPr="00F33DF0">
        <w:rPr>
          <w:rFonts w:ascii="Times New Roman" w:hAnsi="Times New Roman" w:cs="Times New Roman"/>
        </w:rPr>
        <w:t>formalised</w:t>
      </w:r>
      <w:proofErr w:type="spellEnd"/>
      <w:r w:rsidRPr="00F33DF0">
        <w:rPr>
          <w:rFonts w:ascii="Times New Roman" w:hAnsi="Times New Roman" w:cs="Times New Roman"/>
        </w:rPr>
        <w:t xml:space="preserve"> in textbooks, yet they are reflected in his teachings, cultural creations, and institutional practices in </w:t>
      </w:r>
      <w:proofErr w:type="spellStart"/>
      <w:r w:rsidRPr="00F33DF0">
        <w:rPr>
          <w:rFonts w:ascii="Times New Roman" w:hAnsi="Times New Roman" w:cs="Times New Roman"/>
          <w:i/>
          <w:iCs/>
        </w:rPr>
        <w:t>Satras</w:t>
      </w:r>
      <w:proofErr w:type="spellEnd"/>
      <w:r w:rsidRPr="00F33DF0">
        <w:rPr>
          <w:rFonts w:ascii="Times New Roman" w:hAnsi="Times New Roman" w:cs="Times New Roman"/>
        </w:rPr>
        <w:t xml:space="preserve"> and </w:t>
      </w:r>
      <w:r w:rsidRPr="00F33DF0">
        <w:rPr>
          <w:rFonts w:ascii="Times New Roman" w:hAnsi="Times New Roman" w:cs="Times New Roman"/>
          <w:i/>
          <w:iCs/>
        </w:rPr>
        <w:t>Namghars</w:t>
      </w:r>
      <w:r w:rsidRPr="00F33DF0">
        <w:rPr>
          <w:rFonts w:ascii="Times New Roman" w:hAnsi="Times New Roman" w:cs="Times New Roman"/>
        </w:rPr>
        <w:t>.</w:t>
      </w:r>
    </w:p>
    <w:p w14:paraId="4ACD2205"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pict w14:anchorId="11D9A88A">
          <v:rect id="_x0000_i1131" style="width:0;height:1.5pt" o:hralign="center" o:hrstd="t" o:hr="t" fillcolor="#a0a0a0" stroked="f"/>
        </w:pict>
      </w:r>
    </w:p>
    <w:p w14:paraId="3A9EF228"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t>1. Meaning of Education</w:t>
      </w:r>
    </w:p>
    <w:p w14:paraId="7EBCC849" w14:textId="77777777" w:rsidR="00F33DF0" w:rsidRPr="00F33DF0" w:rsidRDefault="00F33DF0" w:rsidP="00F33DF0">
      <w:pPr>
        <w:numPr>
          <w:ilvl w:val="0"/>
          <w:numId w:val="12"/>
        </w:numPr>
        <w:rPr>
          <w:rFonts w:ascii="Times New Roman" w:hAnsi="Times New Roman" w:cs="Times New Roman"/>
        </w:rPr>
      </w:pPr>
      <w:r w:rsidRPr="00F33DF0">
        <w:rPr>
          <w:rFonts w:ascii="Times New Roman" w:hAnsi="Times New Roman" w:cs="Times New Roman"/>
        </w:rPr>
        <w:t>Education, according to Sankardeva, was not merely the acquisition of literacy or worldly skills, but a holistic process of self-purification, moral upliftment, and social harmony.</w:t>
      </w:r>
    </w:p>
    <w:p w14:paraId="2B5C9DF8" w14:textId="77777777" w:rsidR="00F33DF0" w:rsidRPr="00F33DF0" w:rsidRDefault="00F33DF0" w:rsidP="00F33DF0">
      <w:pPr>
        <w:numPr>
          <w:ilvl w:val="0"/>
          <w:numId w:val="12"/>
        </w:numPr>
        <w:rPr>
          <w:rFonts w:ascii="Times New Roman" w:hAnsi="Times New Roman" w:cs="Times New Roman"/>
        </w:rPr>
      </w:pPr>
      <w:r w:rsidRPr="00F33DF0">
        <w:rPr>
          <w:rFonts w:ascii="Times New Roman" w:hAnsi="Times New Roman" w:cs="Times New Roman"/>
        </w:rPr>
        <w:t>It was the means to:</w:t>
      </w:r>
    </w:p>
    <w:p w14:paraId="1B24F9E7" w14:textId="77777777" w:rsidR="00F33DF0" w:rsidRPr="00F33DF0" w:rsidRDefault="00F33DF0" w:rsidP="00F33DF0">
      <w:pPr>
        <w:numPr>
          <w:ilvl w:val="1"/>
          <w:numId w:val="12"/>
        </w:numPr>
        <w:rPr>
          <w:rFonts w:ascii="Times New Roman" w:hAnsi="Times New Roman" w:cs="Times New Roman"/>
        </w:rPr>
      </w:pPr>
      <w:r w:rsidRPr="00F33DF0">
        <w:rPr>
          <w:rFonts w:ascii="Times New Roman" w:hAnsi="Times New Roman" w:cs="Times New Roman"/>
        </w:rPr>
        <w:t>Develop spiritual awareness through devotion (</w:t>
      </w:r>
      <w:r w:rsidRPr="00F33DF0">
        <w:rPr>
          <w:rFonts w:ascii="Times New Roman" w:hAnsi="Times New Roman" w:cs="Times New Roman"/>
          <w:i/>
          <w:iCs/>
        </w:rPr>
        <w:t>Bhakti</w:t>
      </w:r>
      <w:r w:rsidRPr="00F33DF0">
        <w:rPr>
          <w:rFonts w:ascii="Times New Roman" w:hAnsi="Times New Roman" w:cs="Times New Roman"/>
        </w:rPr>
        <w:t>).</w:t>
      </w:r>
    </w:p>
    <w:p w14:paraId="7493DF58" w14:textId="77777777" w:rsidR="00F33DF0" w:rsidRPr="00F33DF0" w:rsidRDefault="00F33DF0" w:rsidP="00F33DF0">
      <w:pPr>
        <w:numPr>
          <w:ilvl w:val="1"/>
          <w:numId w:val="12"/>
        </w:numPr>
        <w:rPr>
          <w:rFonts w:ascii="Times New Roman" w:hAnsi="Times New Roman" w:cs="Times New Roman"/>
        </w:rPr>
      </w:pPr>
      <w:r w:rsidRPr="00F33DF0">
        <w:rPr>
          <w:rFonts w:ascii="Times New Roman" w:hAnsi="Times New Roman" w:cs="Times New Roman"/>
        </w:rPr>
        <w:t>Acquire cultural refinement through literature, art, and music.</w:t>
      </w:r>
    </w:p>
    <w:p w14:paraId="67EC174C" w14:textId="77777777" w:rsidR="00F33DF0" w:rsidRPr="00F33DF0" w:rsidRDefault="00F33DF0" w:rsidP="00F33DF0">
      <w:pPr>
        <w:numPr>
          <w:ilvl w:val="1"/>
          <w:numId w:val="12"/>
        </w:numPr>
        <w:rPr>
          <w:rFonts w:ascii="Times New Roman" w:hAnsi="Times New Roman" w:cs="Times New Roman"/>
        </w:rPr>
      </w:pPr>
      <w:r w:rsidRPr="00F33DF0">
        <w:rPr>
          <w:rFonts w:ascii="Times New Roman" w:hAnsi="Times New Roman" w:cs="Times New Roman"/>
        </w:rPr>
        <w:t>Cultivate ethical virtues like compassion, humility, and honesty.</w:t>
      </w:r>
    </w:p>
    <w:p w14:paraId="6746A0D7" w14:textId="77777777" w:rsidR="00F33DF0" w:rsidRPr="00F33DF0" w:rsidRDefault="00F33DF0" w:rsidP="00F33DF0">
      <w:pPr>
        <w:numPr>
          <w:ilvl w:val="0"/>
          <w:numId w:val="12"/>
        </w:numPr>
        <w:rPr>
          <w:rFonts w:ascii="Times New Roman" w:hAnsi="Times New Roman" w:cs="Times New Roman"/>
        </w:rPr>
      </w:pPr>
      <w:r w:rsidRPr="00F33DF0">
        <w:rPr>
          <w:rFonts w:ascii="Times New Roman" w:hAnsi="Times New Roman" w:cs="Times New Roman"/>
        </w:rPr>
        <w:t>True education, in his vision, transforms the heart as much as the intellect.</w:t>
      </w:r>
    </w:p>
    <w:p w14:paraId="1B9536F8"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pict w14:anchorId="66236749">
          <v:rect id="_x0000_i1132" style="width:0;height:1.5pt" o:hralign="center" o:hrstd="t" o:hr="t" fillcolor="#a0a0a0" stroked="f"/>
        </w:pict>
      </w:r>
    </w:p>
    <w:p w14:paraId="466A79EC"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t>2. Aims of Education</w:t>
      </w:r>
    </w:p>
    <w:p w14:paraId="7DD4248D" w14:textId="77777777" w:rsidR="00F33DF0" w:rsidRPr="00F33DF0" w:rsidRDefault="00F33DF0" w:rsidP="00F33DF0">
      <w:pPr>
        <w:numPr>
          <w:ilvl w:val="0"/>
          <w:numId w:val="13"/>
        </w:numPr>
        <w:rPr>
          <w:rFonts w:ascii="Times New Roman" w:hAnsi="Times New Roman" w:cs="Times New Roman"/>
        </w:rPr>
      </w:pPr>
      <w:r w:rsidRPr="00F33DF0">
        <w:rPr>
          <w:rFonts w:ascii="Times New Roman" w:hAnsi="Times New Roman" w:cs="Times New Roman"/>
        </w:rPr>
        <w:t>Moral and Spiritual Aim – To lead individuals towards truth (</w:t>
      </w:r>
      <w:r w:rsidRPr="00F33DF0">
        <w:rPr>
          <w:rFonts w:ascii="Times New Roman" w:hAnsi="Times New Roman" w:cs="Times New Roman"/>
          <w:i/>
          <w:iCs/>
        </w:rPr>
        <w:t>Satya</w:t>
      </w:r>
      <w:r w:rsidRPr="00F33DF0">
        <w:rPr>
          <w:rFonts w:ascii="Times New Roman" w:hAnsi="Times New Roman" w:cs="Times New Roman"/>
        </w:rPr>
        <w:t>), devotion (</w:t>
      </w:r>
      <w:r w:rsidRPr="00F33DF0">
        <w:rPr>
          <w:rFonts w:ascii="Times New Roman" w:hAnsi="Times New Roman" w:cs="Times New Roman"/>
          <w:i/>
          <w:iCs/>
        </w:rPr>
        <w:t>Bhakti</w:t>
      </w:r>
      <w:r w:rsidRPr="00F33DF0">
        <w:rPr>
          <w:rFonts w:ascii="Times New Roman" w:hAnsi="Times New Roman" w:cs="Times New Roman"/>
        </w:rPr>
        <w:t>), and righteous living.</w:t>
      </w:r>
    </w:p>
    <w:p w14:paraId="4E8B42E9" w14:textId="77777777" w:rsidR="00F33DF0" w:rsidRPr="00F33DF0" w:rsidRDefault="00F33DF0" w:rsidP="00F33DF0">
      <w:pPr>
        <w:numPr>
          <w:ilvl w:val="0"/>
          <w:numId w:val="13"/>
        </w:numPr>
        <w:rPr>
          <w:rFonts w:ascii="Times New Roman" w:hAnsi="Times New Roman" w:cs="Times New Roman"/>
        </w:rPr>
      </w:pPr>
      <w:r w:rsidRPr="00F33DF0">
        <w:rPr>
          <w:rFonts w:ascii="Times New Roman" w:hAnsi="Times New Roman" w:cs="Times New Roman"/>
        </w:rPr>
        <w:t>Social Aim – To promote equality, harmony, and collective welfare, removing caste and gender barriers in learning.</w:t>
      </w:r>
    </w:p>
    <w:p w14:paraId="4F92D111" w14:textId="77777777" w:rsidR="00F33DF0" w:rsidRPr="00F33DF0" w:rsidRDefault="00F33DF0" w:rsidP="00F33DF0">
      <w:pPr>
        <w:numPr>
          <w:ilvl w:val="0"/>
          <w:numId w:val="13"/>
        </w:numPr>
        <w:rPr>
          <w:rFonts w:ascii="Times New Roman" w:hAnsi="Times New Roman" w:cs="Times New Roman"/>
        </w:rPr>
      </w:pPr>
      <w:r w:rsidRPr="00F33DF0">
        <w:rPr>
          <w:rFonts w:ascii="Times New Roman" w:hAnsi="Times New Roman" w:cs="Times New Roman"/>
        </w:rPr>
        <w:t>Cultural Aim – To preserve and promote Assamese culture through language, music, drama, and literature.</w:t>
      </w:r>
    </w:p>
    <w:p w14:paraId="4E6B4CA5" w14:textId="77777777" w:rsidR="00F33DF0" w:rsidRPr="00F33DF0" w:rsidRDefault="00F33DF0" w:rsidP="00F33DF0">
      <w:pPr>
        <w:numPr>
          <w:ilvl w:val="0"/>
          <w:numId w:val="13"/>
        </w:numPr>
        <w:rPr>
          <w:rFonts w:ascii="Times New Roman" w:hAnsi="Times New Roman" w:cs="Times New Roman"/>
        </w:rPr>
      </w:pPr>
      <w:r w:rsidRPr="00F33DF0">
        <w:rPr>
          <w:rFonts w:ascii="Times New Roman" w:hAnsi="Times New Roman" w:cs="Times New Roman"/>
        </w:rPr>
        <w:t>Holistic Development Aim – To nurture intellectual, emotional, moral, and aesthetic faculties.</w:t>
      </w:r>
    </w:p>
    <w:p w14:paraId="05683D1F" w14:textId="77777777" w:rsidR="00F33DF0" w:rsidRPr="00F33DF0" w:rsidRDefault="00F33DF0" w:rsidP="00F33DF0">
      <w:pPr>
        <w:numPr>
          <w:ilvl w:val="0"/>
          <w:numId w:val="13"/>
        </w:numPr>
        <w:rPr>
          <w:rFonts w:ascii="Times New Roman" w:hAnsi="Times New Roman" w:cs="Times New Roman"/>
        </w:rPr>
      </w:pPr>
      <w:r w:rsidRPr="00F33DF0">
        <w:rPr>
          <w:rFonts w:ascii="Times New Roman" w:hAnsi="Times New Roman" w:cs="Times New Roman"/>
        </w:rPr>
        <w:t>Practical Aim – To prepare individuals for responsible social roles and community service.</w:t>
      </w:r>
    </w:p>
    <w:p w14:paraId="0AFD8650"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pict w14:anchorId="773E3B5A">
          <v:rect id="_x0000_i1133" style="width:0;height:1.5pt" o:hralign="center" o:hrstd="t" o:hr="t" fillcolor="#a0a0a0" stroked="f"/>
        </w:pict>
      </w:r>
    </w:p>
    <w:p w14:paraId="3B165972"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t>3. Methodology of Education</w:t>
      </w:r>
    </w:p>
    <w:p w14:paraId="63722E99"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t>Sankardeva’s methods were learner-</w:t>
      </w:r>
      <w:proofErr w:type="spellStart"/>
      <w:r w:rsidRPr="00F33DF0">
        <w:rPr>
          <w:rFonts w:ascii="Times New Roman" w:hAnsi="Times New Roman" w:cs="Times New Roman"/>
        </w:rPr>
        <w:t>centred</w:t>
      </w:r>
      <w:proofErr w:type="spellEnd"/>
      <w:r w:rsidRPr="00F33DF0">
        <w:rPr>
          <w:rFonts w:ascii="Times New Roman" w:hAnsi="Times New Roman" w:cs="Times New Roman"/>
        </w:rPr>
        <w:t>, participatory, and experiential:</w:t>
      </w:r>
    </w:p>
    <w:p w14:paraId="2E7288A9" w14:textId="77777777" w:rsidR="00F33DF0" w:rsidRPr="00F33DF0" w:rsidRDefault="00F33DF0" w:rsidP="00F33DF0">
      <w:pPr>
        <w:numPr>
          <w:ilvl w:val="0"/>
          <w:numId w:val="14"/>
        </w:numPr>
        <w:rPr>
          <w:rFonts w:ascii="Times New Roman" w:hAnsi="Times New Roman" w:cs="Times New Roman"/>
        </w:rPr>
      </w:pPr>
      <w:r w:rsidRPr="00F33DF0">
        <w:rPr>
          <w:rFonts w:ascii="Times New Roman" w:hAnsi="Times New Roman" w:cs="Times New Roman"/>
        </w:rPr>
        <w:lastRenderedPageBreak/>
        <w:t>Storytelling &amp; Oral Tradition – Narration of epics (</w:t>
      </w:r>
      <w:r w:rsidRPr="00F33DF0">
        <w:rPr>
          <w:rFonts w:ascii="Times New Roman" w:hAnsi="Times New Roman" w:cs="Times New Roman"/>
          <w:i/>
          <w:iCs/>
        </w:rPr>
        <w:t>Ramayana</w:t>
      </w:r>
      <w:r w:rsidRPr="00F33DF0">
        <w:rPr>
          <w:rFonts w:ascii="Times New Roman" w:hAnsi="Times New Roman" w:cs="Times New Roman"/>
        </w:rPr>
        <w:t xml:space="preserve">, </w:t>
      </w:r>
      <w:r w:rsidRPr="00F33DF0">
        <w:rPr>
          <w:rFonts w:ascii="Times New Roman" w:hAnsi="Times New Roman" w:cs="Times New Roman"/>
          <w:i/>
          <w:iCs/>
        </w:rPr>
        <w:t>Mahabharata</w:t>
      </w:r>
      <w:r w:rsidRPr="00F33DF0">
        <w:rPr>
          <w:rFonts w:ascii="Times New Roman" w:hAnsi="Times New Roman" w:cs="Times New Roman"/>
        </w:rPr>
        <w:t xml:space="preserve">, </w:t>
      </w:r>
      <w:r w:rsidRPr="00F33DF0">
        <w:rPr>
          <w:rFonts w:ascii="Times New Roman" w:hAnsi="Times New Roman" w:cs="Times New Roman"/>
          <w:i/>
          <w:iCs/>
        </w:rPr>
        <w:t>Bhagavata Purana</w:t>
      </w:r>
      <w:r w:rsidRPr="00F33DF0">
        <w:rPr>
          <w:rFonts w:ascii="Times New Roman" w:hAnsi="Times New Roman" w:cs="Times New Roman"/>
        </w:rPr>
        <w:t>) in simple Assamese for moral instruction.</w:t>
      </w:r>
    </w:p>
    <w:p w14:paraId="7AF19681" w14:textId="77777777" w:rsidR="00F33DF0" w:rsidRPr="00F33DF0" w:rsidRDefault="00F33DF0" w:rsidP="00F33DF0">
      <w:pPr>
        <w:numPr>
          <w:ilvl w:val="0"/>
          <w:numId w:val="14"/>
        </w:numPr>
        <w:rPr>
          <w:rFonts w:ascii="Times New Roman" w:hAnsi="Times New Roman" w:cs="Times New Roman"/>
        </w:rPr>
      </w:pPr>
      <w:r w:rsidRPr="00F33DF0">
        <w:rPr>
          <w:rFonts w:ascii="Times New Roman" w:hAnsi="Times New Roman" w:cs="Times New Roman"/>
        </w:rPr>
        <w:t xml:space="preserve">Arts-Integrated Learning – Use of </w:t>
      </w:r>
      <w:proofErr w:type="spellStart"/>
      <w:r w:rsidRPr="00F33DF0">
        <w:rPr>
          <w:rFonts w:ascii="Times New Roman" w:hAnsi="Times New Roman" w:cs="Times New Roman"/>
          <w:i/>
          <w:iCs/>
        </w:rPr>
        <w:t>Borgeet</w:t>
      </w:r>
      <w:proofErr w:type="spellEnd"/>
      <w:r w:rsidRPr="00F33DF0">
        <w:rPr>
          <w:rFonts w:ascii="Times New Roman" w:hAnsi="Times New Roman" w:cs="Times New Roman"/>
        </w:rPr>
        <w:t xml:space="preserve"> (devotional songs), </w:t>
      </w:r>
      <w:proofErr w:type="spellStart"/>
      <w:r w:rsidRPr="00F33DF0">
        <w:rPr>
          <w:rFonts w:ascii="Times New Roman" w:hAnsi="Times New Roman" w:cs="Times New Roman"/>
          <w:i/>
          <w:iCs/>
        </w:rPr>
        <w:t>Ankiya</w:t>
      </w:r>
      <w:proofErr w:type="spellEnd"/>
      <w:r w:rsidRPr="00F33DF0">
        <w:rPr>
          <w:rFonts w:ascii="Times New Roman" w:hAnsi="Times New Roman" w:cs="Times New Roman"/>
          <w:i/>
          <w:iCs/>
        </w:rPr>
        <w:t xml:space="preserve"> Naat</w:t>
      </w:r>
      <w:r w:rsidRPr="00F33DF0">
        <w:rPr>
          <w:rFonts w:ascii="Times New Roman" w:hAnsi="Times New Roman" w:cs="Times New Roman"/>
        </w:rPr>
        <w:t xml:space="preserve"> (plays), and </w:t>
      </w:r>
      <w:r w:rsidRPr="00F33DF0">
        <w:rPr>
          <w:rFonts w:ascii="Times New Roman" w:hAnsi="Times New Roman" w:cs="Times New Roman"/>
          <w:i/>
          <w:iCs/>
        </w:rPr>
        <w:t>Bhaona</w:t>
      </w:r>
      <w:r w:rsidRPr="00F33DF0">
        <w:rPr>
          <w:rFonts w:ascii="Times New Roman" w:hAnsi="Times New Roman" w:cs="Times New Roman"/>
        </w:rPr>
        <w:t xml:space="preserve"> (theatrical performances) for engaging and value-based education.</w:t>
      </w:r>
    </w:p>
    <w:p w14:paraId="2127CE46" w14:textId="77777777" w:rsidR="00F33DF0" w:rsidRPr="00F33DF0" w:rsidRDefault="00F33DF0" w:rsidP="00F33DF0">
      <w:pPr>
        <w:numPr>
          <w:ilvl w:val="0"/>
          <w:numId w:val="14"/>
        </w:numPr>
        <w:rPr>
          <w:rFonts w:ascii="Times New Roman" w:hAnsi="Times New Roman" w:cs="Times New Roman"/>
        </w:rPr>
      </w:pPr>
      <w:r w:rsidRPr="00F33DF0">
        <w:rPr>
          <w:rFonts w:ascii="Times New Roman" w:hAnsi="Times New Roman" w:cs="Times New Roman"/>
        </w:rPr>
        <w:t xml:space="preserve">Community Learning – Education in </w:t>
      </w:r>
      <w:r w:rsidRPr="00F33DF0">
        <w:rPr>
          <w:rFonts w:ascii="Times New Roman" w:hAnsi="Times New Roman" w:cs="Times New Roman"/>
          <w:i/>
          <w:iCs/>
        </w:rPr>
        <w:t>Namghars</w:t>
      </w:r>
      <w:r w:rsidRPr="00F33DF0">
        <w:rPr>
          <w:rFonts w:ascii="Times New Roman" w:hAnsi="Times New Roman" w:cs="Times New Roman"/>
        </w:rPr>
        <w:t xml:space="preserve"> and </w:t>
      </w:r>
      <w:proofErr w:type="spellStart"/>
      <w:r w:rsidRPr="00F33DF0">
        <w:rPr>
          <w:rFonts w:ascii="Times New Roman" w:hAnsi="Times New Roman" w:cs="Times New Roman"/>
          <w:i/>
          <w:iCs/>
        </w:rPr>
        <w:t>Satras</w:t>
      </w:r>
      <w:proofErr w:type="spellEnd"/>
      <w:r w:rsidRPr="00F33DF0">
        <w:rPr>
          <w:rFonts w:ascii="Times New Roman" w:hAnsi="Times New Roman" w:cs="Times New Roman"/>
        </w:rPr>
        <w:t xml:space="preserve"> where learners actively participated in prayers, debates, singing, and drama.</w:t>
      </w:r>
    </w:p>
    <w:p w14:paraId="0F210D34" w14:textId="77777777" w:rsidR="00F33DF0" w:rsidRPr="00F33DF0" w:rsidRDefault="00F33DF0" w:rsidP="00F33DF0">
      <w:pPr>
        <w:numPr>
          <w:ilvl w:val="0"/>
          <w:numId w:val="14"/>
        </w:numPr>
        <w:rPr>
          <w:rFonts w:ascii="Times New Roman" w:hAnsi="Times New Roman" w:cs="Times New Roman"/>
        </w:rPr>
      </w:pPr>
      <w:r w:rsidRPr="00F33DF0">
        <w:rPr>
          <w:rFonts w:ascii="Times New Roman" w:hAnsi="Times New Roman" w:cs="Times New Roman"/>
        </w:rPr>
        <w:t>Mother Tongue Medium – Instruction in Assamese for better comprehension and cultural bonding.</w:t>
      </w:r>
    </w:p>
    <w:p w14:paraId="02043918" w14:textId="77777777" w:rsidR="00F33DF0" w:rsidRPr="00F33DF0" w:rsidRDefault="00F33DF0" w:rsidP="00F33DF0">
      <w:pPr>
        <w:numPr>
          <w:ilvl w:val="0"/>
          <w:numId w:val="14"/>
        </w:numPr>
        <w:rPr>
          <w:rFonts w:ascii="Times New Roman" w:hAnsi="Times New Roman" w:cs="Times New Roman"/>
        </w:rPr>
      </w:pPr>
      <w:r w:rsidRPr="00F33DF0">
        <w:rPr>
          <w:rFonts w:ascii="Times New Roman" w:hAnsi="Times New Roman" w:cs="Times New Roman"/>
        </w:rPr>
        <w:t xml:space="preserve">Practical Participation – Involving learners in </w:t>
      </w:r>
      <w:proofErr w:type="spellStart"/>
      <w:r w:rsidRPr="00F33DF0">
        <w:rPr>
          <w:rFonts w:ascii="Times New Roman" w:hAnsi="Times New Roman" w:cs="Times New Roman"/>
        </w:rPr>
        <w:t>organising</w:t>
      </w:r>
      <w:proofErr w:type="spellEnd"/>
      <w:r w:rsidRPr="00F33DF0">
        <w:rPr>
          <w:rFonts w:ascii="Times New Roman" w:hAnsi="Times New Roman" w:cs="Times New Roman"/>
        </w:rPr>
        <w:t xml:space="preserve"> cultural and religious events to develop responsibility and teamwork.</w:t>
      </w:r>
    </w:p>
    <w:p w14:paraId="770EFFD8"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pict w14:anchorId="2977D1C0">
          <v:rect id="_x0000_i1134" style="width:0;height:1.5pt" o:hralign="center" o:hrstd="t" o:hr="t" fillcolor="#a0a0a0" stroked="f"/>
        </w:pict>
      </w:r>
    </w:p>
    <w:p w14:paraId="1579EF2B"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t>4. Examination &amp; Evaluation</w:t>
      </w:r>
    </w:p>
    <w:p w14:paraId="01D90C2F"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t>Although no formal written examinations existed, assessment was continuous and based on practical performance and moral conduct:</w:t>
      </w:r>
    </w:p>
    <w:p w14:paraId="7EB50617" w14:textId="77777777" w:rsidR="00F33DF0" w:rsidRPr="00F33DF0" w:rsidRDefault="00F33DF0" w:rsidP="00F33DF0">
      <w:pPr>
        <w:numPr>
          <w:ilvl w:val="0"/>
          <w:numId w:val="15"/>
        </w:numPr>
        <w:rPr>
          <w:rFonts w:ascii="Times New Roman" w:hAnsi="Times New Roman" w:cs="Times New Roman"/>
        </w:rPr>
      </w:pPr>
      <w:r w:rsidRPr="00F33DF0">
        <w:rPr>
          <w:rFonts w:ascii="Times New Roman" w:hAnsi="Times New Roman" w:cs="Times New Roman"/>
        </w:rPr>
        <w:t>Observation Method – Teachers (</w:t>
      </w:r>
      <w:r w:rsidRPr="00F33DF0">
        <w:rPr>
          <w:rFonts w:ascii="Times New Roman" w:hAnsi="Times New Roman" w:cs="Times New Roman"/>
          <w:i/>
          <w:iCs/>
        </w:rPr>
        <w:t>Gurus</w:t>
      </w:r>
      <w:r w:rsidRPr="00F33DF0">
        <w:rPr>
          <w:rFonts w:ascii="Times New Roman" w:hAnsi="Times New Roman" w:cs="Times New Roman"/>
        </w:rPr>
        <w:t>) observed the learner’s participation in recitation, music, drama, and community activities.</w:t>
      </w:r>
    </w:p>
    <w:p w14:paraId="01B7A835" w14:textId="77777777" w:rsidR="00F33DF0" w:rsidRPr="00F33DF0" w:rsidRDefault="00F33DF0" w:rsidP="00F33DF0">
      <w:pPr>
        <w:numPr>
          <w:ilvl w:val="0"/>
          <w:numId w:val="15"/>
        </w:numPr>
        <w:rPr>
          <w:rFonts w:ascii="Times New Roman" w:hAnsi="Times New Roman" w:cs="Times New Roman"/>
        </w:rPr>
      </w:pPr>
      <w:r w:rsidRPr="00F33DF0">
        <w:rPr>
          <w:rFonts w:ascii="Times New Roman" w:hAnsi="Times New Roman" w:cs="Times New Roman"/>
        </w:rPr>
        <w:t xml:space="preserve">Oral Recitation – Learners </w:t>
      </w:r>
      <w:proofErr w:type="spellStart"/>
      <w:r w:rsidRPr="00F33DF0">
        <w:rPr>
          <w:rFonts w:ascii="Times New Roman" w:hAnsi="Times New Roman" w:cs="Times New Roman"/>
        </w:rPr>
        <w:t>memorised</w:t>
      </w:r>
      <w:proofErr w:type="spellEnd"/>
      <w:r w:rsidRPr="00F33DF0">
        <w:rPr>
          <w:rFonts w:ascii="Times New Roman" w:hAnsi="Times New Roman" w:cs="Times New Roman"/>
        </w:rPr>
        <w:t xml:space="preserve"> and recited verses, hymns, or stories to demonstrate understanding.</w:t>
      </w:r>
    </w:p>
    <w:p w14:paraId="7DBCA96E" w14:textId="77777777" w:rsidR="00F33DF0" w:rsidRPr="00F33DF0" w:rsidRDefault="00F33DF0" w:rsidP="00F33DF0">
      <w:pPr>
        <w:numPr>
          <w:ilvl w:val="0"/>
          <w:numId w:val="15"/>
        </w:numPr>
        <w:rPr>
          <w:rFonts w:ascii="Times New Roman" w:hAnsi="Times New Roman" w:cs="Times New Roman"/>
        </w:rPr>
      </w:pPr>
      <w:r w:rsidRPr="00F33DF0">
        <w:rPr>
          <w:rFonts w:ascii="Times New Roman" w:hAnsi="Times New Roman" w:cs="Times New Roman"/>
        </w:rPr>
        <w:t xml:space="preserve">Practical Demonstration – Acting in </w:t>
      </w:r>
      <w:r w:rsidRPr="00F33DF0">
        <w:rPr>
          <w:rFonts w:ascii="Times New Roman" w:hAnsi="Times New Roman" w:cs="Times New Roman"/>
          <w:i/>
          <w:iCs/>
        </w:rPr>
        <w:t>Bhaona</w:t>
      </w:r>
      <w:r w:rsidRPr="00F33DF0">
        <w:rPr>
          <w:rFonts w:ascii="Times New Roman" w:hAnsi="Times New Roman" w:cs="Times New Roman"/>
        </w:rPr>
        <w:t xml:space="preserve">, singing </w:t>
      </w:r>
      <w:proofErr w:type="spellStart"/>
      <w:r w:rsidRPr="00F33DF0">
        <w:rPr>
          <w:rFonts w:ascii="Times New Roman" w:hAnsi="Times New Roman" w:cs="Times New Roman"/>
          <w:i/>
          <w:iCs/>
        </w:rPr>
        <w:t>Borgeet</w:t>
      </w:r>
      <w:proofErr w:type="spellEnd"/>
      <w:r w:rsidRPr="00F33DF0">
        <w:rPr>
          <w:rFonts w:ascii="Times New Roman" w:hAnsi="Times New Roman" w:cs="Times New Roman"/>
        </w:rPr>
        <w:t>, or explaining scriptures to assess comprehension and confidence.</w:t>
      </w:r>
    </w:p>
    <w:p w14:paraId="49BCD94C" w14:textId="77777777" w:rsidR="00F33DF0" w:rsidRPr="00F33DF0" w:rsidRDefault="00F33DF0" w:rsidP="00F33DF0">
      <w:pPr>
        <w:numPr>
          <w:ilvl w:val="0"/>
          <w:numId w:val="15"/>
        </w:numPr>
        <w:rPr>
          <w:rFonts w:ascii="Times New Roman" w:hAnsi="Times New Roman" w:cs="Times New Roman"/>
        </w:rPr>
      </w:pPr>
      <w:r w:rsidRPr="00F33DF0">
        <w:rPr>
          <w:rFonts w:ascii="Times New Roman" w:hAnsi="Times New Roman" w:cs="Times New Roman"/>
        </w:rPr>
        <w:t>Character-Based Evaluation – A learner’s honesty, discipline, humility, and devotion were considered primary indicators of educational success.</w:t>
      </w:r>
    </w:p>
    <w:p w14:paraId="6CE91E96"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pict w14:anchorId="74B67582">
          <v:rect id="_x0000_i1135" style="width:0;height:1.5pt" o:hralign="center" o:hrstd="t" o:hr="t" fillcolor="#a0a0a0" stroked="f"/>
        </w:pict>
      </w:r>
    </w:p>
    <w:p w14:paraId="46474280"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t>5. Unique Features</w:t>
      </w:r>
    </w:p>
    <w:p w14:paraId="36CEF275" w14:textId="77777777" w:rsidR="00F33DF0" w:rsidRPr="00F33DF0" w:rsidRDefault="00F33DF0" w:rsidP="00F33DF0">
      <w:pPr>
        <w:numPr>
          <w:ilvl w:val="0"/>
          <w:numId w:val="16"/>
        </w:numPr>
        <w:rPr>
          <w:rFonts w:ascii="Times New Roman" w:hAnsi="Times New Roman" w:cs="Times New Roman"/>
        </w:rPr>
      </w:pPr>
      <w:r w:rsidRPr="00F33DF0">
        <w:rPr>
          <w:rFonts w:ascii="Times New Roman" w:hAnsi="Times New Roman" w:cs="Times New Roman"/>
        </w:rPr>
        <w:t>Inclusivity – Open to all regardless of caste, creed, or gender.</w:t>
      </w:r>
    </w:p>
    <w:p w14:paraId="3C3830B2" w14:textId="77777777" w:rsidR="00F33DF0" w:rsidRPr="00F33DF0" w:rsidRDefault="00F33DF0" w:rsidP="00F33DF0">
      <w:pPr>
        <w:numPr>
          <w:ilvl w:val="0"/>
          <w:numId w:val="16"/>
        </w:numPr>
        <w:rPr>
          <w:rFonts w:ascii="Times New Roman" w:hAnsi="Times New Roman" w:cs="Times New Roman"/>
        </w:rPr>
      </w:pPr>
      <w:r w:rsidRPr="00F33DF0">
        <w:rPr>
          <w:rFonts w:ascii="Times New Roman" w:hAnsi="Times New Roman" w:cs="Times New Roman"/>
        </w:rPr>
        <w:t>Integration of Culture and Religion – Education as a vehicle for spiritual enlightenment and cultural preservation.</w:t>
      </w:r>
    </w:p>
    <w:p w14:paraId="52B0ED5C" w14:textId="77777777" w:rsidR="00F33DF0" w:rsidRPr="00F33DF0" w:rsidRDefault="00F33DF0" w:rsidP="00F33DF0">
      <w:pPr>
        <w:numPr>
          <w:ilvl w:val="0"/>
          <w:numId w:val="16"/>
        </w:numPr>
        <w:rPr>
          <w:rFonts w:ascii="Times New Roman" w:hAnsi="Times New Roman" w:cs="Times New Roman"/>
        </w:rPr>
      </w:pPr>
      <w:r w:rsidRPr="00F33DF0">
        <w:rPr>
          <w:rFonts w:ascii="Times New Roman" w:hAnsi="Times New Roman" w:cs="Times New Roman"/>
        </w:rPr>
        <w:t>Lifelong Learning – Not restricted to childhood; adults too participated in learning through community gatherings.</w:t>
      </w:r>
    </w:p>
    <w:p w14:paraId="688ED450" w14:textId="77777777" w:rsidR="00F33DF0" w:rsidRPr="00F33DF0" w:rsidRDefault="00F33DF0" w:rsidP="00F33DF0">
      <w:pPr>
        <w:numPr>
          <w:ilvl w:val="0"/>
          <w:numId w:val="16"/>
        </w:numPr>
        <w:rPr>
          <w:rFonts w:ascii="Times New Roman" w:hAnsi="Times New Roman" w:cs="Times New Roman"/>
        </w:rPr>
      </w:pPr>
      <w:r w:rsidRPr="00F33DF0">
        <w:rPr>
          <w:rFonts w:ascii="Times New Roman" w:hAnsi="Times New Roman" w:cs="Times New Roman"/>
        </w:rPr>
        <w:t>Moral-Cultural-Intellectual Balance – No separation between academic, moral, and cultural training.</w:t>
      </w:r>
    </w:p>
    <w:p w14:paraId="4A73DE7F"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lastRenderedPageBreak/>
        <w:pict w14:anchorId="16C6F65D">
          <v:rect id="_x0000_i1136" style="width:0;height:1.5pt" o:hralign="center" o:hrstd="t" o:hr="t" fillcolor="#a0a0a0" stroked="f"/>
        </w:pict>
      </w:r>
    </w:p>
    <w:p w14:paraId="5A2B9B62"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t>6. Relevance to Modern Education</w:t>
      </w:r>
    </w:p>
    <w:p w14:paraId="55F4D1FF" w14:textId="77777777" w:rsidR="00F33DF0" w:rsidRPr="00F33DF0" w:rsidRDefault="00F33DF0" w:rsidP="00F33DF0">
      <w:pPr>
        <w:numPr>
          <w:ilvl w:val="0"/>
          <w:numId w:val="17"/>
        </w:numPr>
        <w:rPr>
          <w:rFonts w:ascii="Times New Roman" w:hAnsi="Times New Roman" w:cs="Times New Roman"/>
        </w:rPr>
      </w:pPr>
      <w:r w:rsidRPr="00F33DF0">
        <w:rPr>
          <w:rFonts w:ascii="Times New Roman" w:hAnsi="Times New Roman" w:cs="Times New Roman"/>
        </w:rPr>
        <w:t>Value-Based Education – Counterbalances moral decline in society.</w:t>
      </w:r>
    </w:p>
    <w:p w14:paraId="2C2903D9" w14:textId="77777777" w:rsidR="00F33DF0" w:rsidRPr="00F33DF0" w:rsidRDefault="00F33DF0" w:rsidP="00F33DF0">
      <w:pPr>
        <w:numPr>
          <w:ilvl w:val="0"/>
          <w:numId w:val="17"/>
        </w:numPr>
        <w:rPr>
          <w:rFonts w:ascii="Times New Roman" w:hAnsi="Times New Roman" w:cs="Times New Roman"/>
        </w:rPr>
      </w:pPr>
      <w:r w:rsidRPr="00F33DF0">
        <w:rPr>
          <w:rFonts w:ascii="Times New Roman" w:hAnsi="Times New Roman" w:cs="Times New Roman"/>
        </w:rPr>
        <w:t>Mother-Tongue Instruction – Promotes cultural identity and deeper learning.</w:t>
      </w:r>
    </w:p>
    <w:p w14:paraId="3C855800" w14:textId="77777777" w:rsidR="00F33DF0" w:rsidRPr="00F33DF0" w:rsidRDefault="00F33DF0" w:rsidP="00F33DF0">
      <w:pPr>
        <w:numPr>
          <w:ilvl w:val="0"/>
          <w:numId w:val="17"/>
        </w:numPr>
        <w:rPr>
          <w:rFonts w:ascii="Times New Roman" w:hAnsi="Times New Roman" w:cs="Times New Roman"/>
        </w:rPr>
      </w:pPr>
      <w:r w:rsidRPr="00F33DF0">
        <w:rPr>
          <w:rFonts w:ascii="Times New Roman" w:hAnsi="Times New Roman" w:cs="Times New Roman"/>
        </w:rPr>
        <w:t>Arts Integration – Enhances creativity and emotional intelligence.</w:t>
      </w:r>
    </w:p>
    <w:p w14:paraId="628DCC5E" w14:textId="77777777" w:rsidR="00F33DF0" w:rsidRPr="00F33DF0" w:rsidRDefault="00F33DF0" w:rsidP="00F33DF0">
      <w:pPr>
        <w:numPr>
          <w:ilvl w:val="0"/>
          <w:numId w:val="17"/>
        </w:numPr>
        <w:rPr>
          <w:rFonts w:ascii="Times New Roman" w:hAnsi="Times New Roman" w:cs="Times New Roman"/>
        </w:rPr>
      </w:pPr>
      <w:r w:rsidRPr="00F33DF0">
        <w:rPr>
          <w:rFonts w:ascii="Times New Roman" w:hAnsi="Times New Roman" w:cs="Times New Roman"/>
        </w:rPr>
        <w:t xml:space="preserve">Continuous &amp; Holistic Evaluation – Anticipates today’s </w:t>
      </w:r>
      <w:r w:rsidRPr="00F33DF0">
        <w:rPr>
          <w:rFonts w:ascii="Times New Roman" w:hAnsi="Times New Roman" w:cs="Times New Roman"/>
          <w:i/>
          <w:iCs/>
        </w:rPr>
        <w:t>Continuous and Comprehensive Evaluation (CCE)</w:t>
      </w:r>
      <w:r w:rsidRPr="00F33DF0">
        <w:rPr>
          <w:rFonts w:ascii="Times New Roman" w:hAnsi="Times New Roman" w:cs="Times New Roman"/>
        </w:rPr>
        <w:t xml:space="preserve"> approach.</w:t>
      </w:r>
    </w:p>
    <w:p w14:paraId="74E62037"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pict w14:anchorId="69E60441">
          <v:rect id="_x0000_i1137" style="width:0;height:1.5pt" o:hralign="center" o:hrstd="t" o:hr="t" fillcolor="#a0a0a0" stroked="f"/>
        </w:pict>
      </w:r>
    </w:p>
    <w:p w14:paraId="3B6ED7AA" w14:textId="77777777" w:rsidR="00F33DF0" w:rsidRPr="00F33DF0" w:rsidRDefault="00F33DF0" w:rsidP="00F33DF0">
      <w:pPr>
        <w:rPr>
          <w:rFonts w:ascii="Times New Roman" w:hAnsi="Times New Roman" w:cs="Times New Roman"/>
        </w:rPr>
      </w:pPr>
      <w:r w:rsidRPr="00F33DF0">
        <w:rPr>
          <w:rFonts w:ascii="Times New Roman" w:hAnsi="Times New Roman" w:cs="Times New Roman"/>
        </w:rPr>
        <w:t>Conclusion:</w:t>
      </w:r>
      <w:r w:rsidRPr="00F33DF0">
        <w:rPr>
          <w:rFonts w:ascii="Times New Roman" w:hAnsi="Times New Roman" w:cs="Times New Roman"/>
        </w:rPr>
        <w:br/>
        <w:t>Srimanta Sankardeva’s educational philosophy stands as a timeless model of integrated learning, where knowledge, virtue, culture, and community life form one harmonious whole. His vision anticipated many modern educational reforms, making it a living legacy for value-based, inclusive, and culturally rooted education.</w:t>
      </w:r>
    </w:p>
    <w:p w14:paraId="510BB06B" w14:textId="77777777" w:rsidR="00F33DF0" w:rsidRPr="006A2094" w:rsidRDefault="00F33DF0" w:rsidP="00F934F1">
      <w:pPr>
        <w:rPr>
          <w:rFonts w:ascii="Times New Roman" w:hAnsi="Times New Roman" w:cs="Times New Roman"/>
        </w:rPr>
      </w:pPr>
    </w:p>
    <w:p w14:paraId="53D064F3" w14:textId="77777777" w:rsidR="00F33DF0" w:rsidRPr="006A2094" w:rsidRDefault="00F33DF0" w:rsidP="00F934F1">
      <w:pPr>
        <w:rPr>
          <w:rFonts w:ascii="Times New Roman" w:hAnsi="Times New Roman" w:cs="Times New Roman"/>
        </w:rPr>
      </w:pPr>
    </w:p>
    <w:p w14:paraId="46D3F425" w14:textId="487BE36B" w:rsidR="00F934F1" w:rsidRPr="00F934F1" w:rsidRDefault="00F934F1" w:rsidP="00F934F1">
      <w:pPr>
        <w:rPr>
          <w:rFonts w:ascii="Times New Roman" w:hAnsi="Times New Roman" w:cs="Times New Roman"/>
        </w:rPr>
      </w:pPr>
      <w:r w:rsidRPr="00F934F1">
        <w:rPr>
          <w:rFonts w:ascii="Times New Roman" w:hAnsi="Times New Roman" w:cs="Times New Roman"/>
        </w:rPr>
        <w:t xml:space="preserve">Core Tenets of </w:t>
      </w:r>
      <w:proofErr w:type="spellStart"/>
      <w:r w:rsidRPr="00F934F1">
        <w:rPr>
          <w:rFonts w:ascii="Times New Roman" w:hAnsi="Times New Roman" w:cs="Times New Roman"/>
        </w:rPr>
        <w:t>Sankardeva’s</w:t>
      </w:r>
      <w:proofErr w:type="spellEnd"/>
      <w:r w:rsidRPr="00F934F1">
        <w:rPr>
          <w:rFonts w:ascii="Times New Roman" w:hAnsi="Times New Roman" w:cs="Times New Roman"/>
        </w:rPr>
        <w:t xml:space="preserve"> Educational Philosophy</w:t>
      </w:r>
    </w:p>
    <w:p w14:paraId="4C4A0DDA" w14:textId="052F7131" w:rsidR="00F934F1" w:rsidRPr="00F934F1" w:rsidRDefault="00F934F1" w:rsidP="00F934F1">
      <w:pPr>
        <w:rPr>
          <w:rFonts w:ascii="Times New Roman" w:hAnsi="Times New Roman" w:cs="Times New Roman"/>
        </w:rPr>
      </w:pPr>
      <w:r w:rsidRPr="00F934F1">
        <w:rPr>
          <w:rFonts w:ascii="Times New Roman" w:hAnsi="Times New Roman" w:cs="Times New Roman"/>
        </w:rPr>
        <w:t xml:space="preserve">1. </w:t>
      </w:r>
      <w:r w:rsidR="005D7CEB" w:rsidRPr="006A2094">
        <w:rPr>
          <w:rFonts w:ascii="Times New Roman" w:hAnsi="Times New Roman" w:cs="Times New Roman"/>
        </w:rPr>
        <w:t xml:space="preserve">Foundation for </w:t>
      </w:r>
      <w:r w:rsidRPr="00F934F1">
        <w:rPr>
          <w:rFonts w:ascii="Times New Roman" w:hAnsi="Times New Roman" w:cs="Times New Roman"/>
        </w:rPr>
        <w:t xml:space="preserve">Spiritual </w:t>
      </w:r>
      <w:r w:rsidR="005D7CEB" w:rsidRPr="006A2094">
        <w:rPr>
          <w:rFonts w:ascii="Times New Roman" w:hAnsi="Times New Roman" w:cs="Times New Roman"/>
        </w:rPr>
        <w:t>Education</w:t>
      </w:r>
    </w:p>
    <w:p w14:paraId="500238F0" w14:textId="77777777" w:rsidR="00F934F1" w:rsidRPr="00F934F1" w:rsidRDefault="00F934F1" w:rsidP="00F934F1">
      <w:pPr>
        <w:numPr>
          <w:ilvl w:val="0"/>
          <w:numId w:val="1"/>
        </w:numPr>
        <w:rPr>
          <w:rFonts w:ascii="Times New Roman" w:hAnsi="Times New Roman" w:cs="Times New Roman"/>
        </w:rPr>
      </w:pPr>
      <w:r w:rsidRPr="00F934F1">
        <w:rPr>
          <w:rFonts w:ascii="Times New Roman" w:hAnsi="Times New Roman" w:cs="Times New Roman"/>
        </w:rPr>
        <w:t>Education was a means to attain spiritual enlightenment and moral integrity.</w:t>
      </w:r>
    </w:p>
    <w:p w14:paraId="004F39BD" w14:textId="77777777" w:rsidR="00F934F1" w:rsidRPr="00F934F1" w:rsidRDefault="00F934F1" w:rsidP="00F934F1">
      <w:pPr>
        <w:numPr>
          <w:ilvl w:val="0"/>
          <w:numId w:val="1"/>
        </w:numPr>
        <w:rPr>
          <w:rFonts w:ascii="Times New Roman" w:hAnsi="Times New Roman" w:cs="Times New Roman"/>
        </w:rPr>
      </w:pPr>
      <w:r w:rsidRPr="00F934F1">
        <w:rPr>
          <w:rFonts w:ascii="Times New Roman" w:hAnsi="Times New Roman" w:cs="Times New Roman"/>
        </w:rPr>
        <w:t>Emphasized devotion (bhakti) to Vishnu as a path to personal transformation.</w:t>
      </w:r>
    </w:p>
    <w:p w14:paraId="7A66C65F" w14:textId="77777777" w:rsidR="00F934F1" w:rsidRPr="006A2094" w:rsidRDefault="00F934F1" w:rsidP="00F934F1">
      <w:pPr>
        <w:numPr>
          <w:ilvl w:val="0"/>
          <w:numId w:val="1"/>
        </w:numPr>
        <w:rPr>
          <w:rFonts w:ascii="Times New Roman" w:hAnsi="Times New Roman" w:cs="Times New Roman"/>
        </w:rPr>
      </w:pPr>
      <w:r w:rsidRPr="00F934F1">
        <w:rPr>
          <w:rFonts w:ascii="Times New Roman" w:hAnsi="Times New Roman" w:cs="Times New Roman"/>
        </w:rPr>
        <w:t>His teachings promoted ethical living, humility, and compassion.</w:t>
      </w:r>
    </w:p>
    <w:p w14:paraId="3D8DB633" w14:textId="43B017CD" w:rsidR="004F3419" w:rsidRPr="006A2094" w:rsidRDefault="004F3419" w:rsidP="004F3419">
      <w:pPr>
        <w:rPr>
          <w:rFonts w:ascii="Times New Roman" w:hAnsi="Times New Roman" w:cs="Times New Roman"/>
        </w:rPr>
      </w:pPr>
      <w:r w:rsidRPr="006A2094">
        <w:rPr>
          <w:rFonts w:ascii="Times New Roman" w:hAnsi="Times New Roman" w:cs="Times New Roman"/>
        </w:rPr>
        <w:t xml:space="preserve">2. </w:t>
      </w:r>
      <w:r w:rsidRPr="00F934F1">
        <w:rPr>
          <w:rFonts w:ascii="Times New Roman" w:hAnsi="Times New Roman" w:cs="Times New Roman"/>
        </w:rPr>
        <w:t>Foundation</w:t>
      </w:r>
      <w:r w:rsidR="003304EB" w:rsidRPr="006A2094">
        <w:rPr>
          <w:rFonts w:ascii="Times New Roman" w:hAnsi="Times New Roman" w:cs="Times New Roman"/>
        </w:rPr>
        <w:t xml:space="preserve"> for Moral Development</w:t>
      </w:r>
    </w:p>
    <w:p w14:paraId="0155B04D" w14:textId="42418B61" w:rsidR="008330D5" w:rsidRPr="00F934F1" w:rsidRDefault="008330D5" w:rsidP="008330D5">
      <w:pPr>
        <w:numPr>
          <w:ilvl w:val="0"/>
          <w:numId w:val="1"/>
        </w:numPr>
        <w:rPr>
          <w:rFonts w:ascii="Times New Roman" w:hAnsi="Times New Roman" w:cs="Times New Roman"/>
        </w:rPr>
      </w:pPr>
      <w:r w:rsidRPr="00F934F1">
        <w:rPr>
          <w:rFonts w:ascii="Times New Roman" w:hAnsi="Times New Roman" w:cs="Times New Roman"/>
        </w:rPr>
        <w:t>Education was a means to attain moral integrity.</w:t>
      </w:r>
    </w:p>
    <w:p w14:paraId="4F593BD6" w14:textId="77777777" w:rsidR="008330D5" w:rsidRPr="00F934F1" w:rsidRDefault="008330D5" w:rsidP="008330D5">
      <w:pPr>
        <w:numPr>
          <w:ilvl w:val="0"/>
          <w:numId w:val="1"/>
        </w:numPr>
        <w:rPr>
          <w:rFonts w:ascii="Times New Roman" w:hAnsi="Times New Roman" w:cs="Times New Roman"/>
        </w:rPr>
      </w:pPr>
      <w:r w:rsidRPr="00F934F1">
        <w:rPr>
          <w:rFonts w:ascii="Times New Roman" w:hAnsi="Times New Roman" w:cs="Times New Roman"/>
        </w:rPr>
        <w:t>Emphasized devotion (bhakti) to Vishnu as a path to personal transformation.</w:t>
      </w:r>
    </w:p>
    <w:p w14:paraId="2D594D9F" w14:textId="77777777" w:rsidR="008330D5" w:rsidRPr="006A2094" w:rsidRDefault="008330D5" w:rsidP="008330D5">
      <w:pPr>
        <w:numPr>
          <w:ilvl w:val="0"/>
          <w:numId w:val="1"/>
        </w:numPr>
        <w:rPr>
          <w:rFonts w:ascii="Times New Roman" w:hAnsi="Times New Roman" w:cs="Times New Roman"/>
        </w:rPr>
      </w:pPr>
      <w:r w:rsidRPr="00F934F1">
        <w:rPr>
          <w:rFonts w:ascii="Times New Roman" w:hAnsi="Times New Roman" w:cs="Times New Roman"/>
        </w:rPr>
        <w:t>His teachings promoted ethical living, humility, and compassion.</w:t>
      </w:r>
    </w:p>
    <w:p w14:paraId="08FD87F6" w14:textId="77777777" w:rsidR="008330D5" w:rsidRPr="00F934F1" w:rsidRDefault="008330D5" w:rsidP="004F3419">
      <w:pPr>
        <w:rPr>
          <w:rFonts w:ascii="Times New Roman" w:hAnsi="Times New Roman" w:cs="Times New Roman"/>
        </w:rPr>
      </w:pPr>
    </w:p>
    <w:p w14:paraId="53D52BFD" w14:textId="42A792C9" w:rsidR="00F934F1" w:rsidRPr="00F934F1" w:rsidRDefault="003304EB" w:rsidP="00F934F1">
      <w:pPr>
        <w:rPr>
          <w:rFonts w:ascii="Times New Roman" w:hAnsi="Times New Roman" w:cs="Times New Roman"/>
        </w:rPr>
      </w:pPr>
      <w:r w:rsidRPr="006A2094">
        <w:rPr>
          <w:rFonts w:ascii="Times New Roman" w:hAnsi="Times New Roman" w:cs="Times New Roman"/>
        </w:rPr>
        <w:t>3</w:t>
      </w:r>
      <w:r w:rsidR="00F934F1" w:rsidRPr="00F934F1">
        <w:rPr>
          <w:rFonts w:ascii="Times New Roman" w:hAnsi="Times New Roman" w:cs="Times New Roman"/>
        </w:rPr>
        <w:t>. Cultural Preservation and Literary Contribution</w:t>
      </w:r>
    </w:p>
    <w:p w14:paraId="34056C57" w14:textId="77777777" w:rsidR="00F934F1" w:rsidRPr="00F934F1" w:rsidRDefault="00F934F1" w:rsidP="00F934F1">
      <w:pPr>
        <w:numPr>
          <w:ilvl w:val="0"/>
          <w:numId w:val="2"/>
        </w:numPr>
        <w:rPr>
          <w:rFonts w:ascii="Times New Roman" w:hAnsi="Times New Roman" w:cs="Times New Roman"/>
        </w:rPr>
      </w:pPr>
      <w:proofErr w:type="spellStart"/>
      <w:r w:rsidRPr="00F934F1">
        <w:rPr>
          <w:rFonts w:ascii="Times New Roman" w:hAnsi="Times New Roman" w:cs="Times New Roman"/>
        </w:rPr>
        <w:t>Sankardeva</w:t>
      </w:r>
      <w:proofErr w:type="spellEnd"/>
      <w:r w:rsidRPr="00F934F1">
        <w:rPr>
          <w:rFonts w:ascii="Times New Roman" w:hAnsi="Times New Roman" w:cs="Times New Roman"/>
        </w:rPr>
        <w:t xml:space="preserve"> used literature, drama, music, and dance to educate and inspire.</w:t>
      </w:r>
    </w:p>
    <w:p w14:paraId="4F1A20DE" w14:textId="77777777" w:rsidR="00F934F1" w:rsidRPr="00F934F1" w:rsidRDefault="00F934F1" w:rsidP="00F934F1">
      <w:pPr>
        <w:numPr>
          <w:ilvl w:val="0"/>
          <w:numId w:val="2"/>
        </w:numPr>
        <w:rPr>
          <w:rFonts w:ascii="Times New Roman" w:hAnsi="Times New Roman" w:cs="Times New Roman"/>
        </w:rPr>
      </w:pPr>
      <w:r w:rsidRPr="00F934F1">
        <w:rPr>
          <w:rFonts w:ascii="Times New Roman" w:hAnsi="Times New Roman" w:cs="Times New Roman"/>
        </w:rPr>
        <w:t xml:space="preserve">Authored works like </w:t>
      </w:r>
      <w:r w:rsidRPr="00F934F1">
        <w:rPr>
          <w:rFonts w:ascii="Times New Roman" w:hAnsi="Times New Roman" w:cs="Times New Roman"/>
          <w:i/>
          <w:iCs/>
        </w:rPr>
        <w:t xml:space="preserve">Kirtan </w:t>
      </w:r>
      <w:proofErr w:type="spellStart"/>
      <w:r w:rsidRPr="00F934F1">
        <w:rPr>
          <w:rFonts w:ascii="Times New Roman" w:hAnsi="Times New Roman" w:cs="Times New Roman"/>
          <w:i/>
          <w:iCs/>
        </w:rPr>
        <w:t>Ghoxa</w:t>
      </w:r>
      <w:proofErr w:type="spellEnd"/>
      <w:r w:rsidRPr="00F934F1">
        <w:rPr>
          <w:rFonts w:ascii="Times New Roman" w:hAnsi="Times New Roman" w:cs="Times New Roman"/>
        </w:rPr>
        <w:t xml:space="preserve">, </w:t>
      </w:r>
      <w:r w:rsidRPr="00F934F1">
        <w:rPr>
          <w:rFonts w:ascii="Times New Roman" w:hAnsi="Times New Roman" w:cs="Times New Roman"/>
          <w:i/>
          <w:iCs/>
        </w:rPr>
        <w:t>Bhakti Ratnavali</w:t>
      </w:r>
      <w:r w:rsidRPr="00F934F1">
        <w:rPr>
          <w:rFonts w:ascii="Times New Roman" w:hAnsi="Times New Roman" w:cs="Times New Roman"/>
        </w:rPr>
        <w:t xml:space="preserve">, and </w:t>
      </w:r>
      <w:proofErr w:type="spellStart"/>
      <w:r w:rsidRPr="00F934F1">
        <w:rPr>
          <w:rFonts w:ascii="Times New Roman" w:hAnsi="Times New Roman" w:cs="Times New Roman"/>
          <w:i/>
          <w:iCs/>
        </w:rPr>
        <w:t>Ankiya</w:t>
      </w:r>
      <w:proofErr w:type="spellEnd"/>
      <w:r w:rsidRPr="00F934F1">
        <w:rPr>
          <w:rFonts w:ascii="Times New Roman" w:hAnsi="Times New Roman" w:cs="Times New Roman"/>
          <w:i/>
          <w:iCs/>
        </w:rPr>
        <w:t xml:space="preserve"> Nat</w:t>
      </w:r>
      <w:r w:rsidRPr="00F934F1">
        <w:rPr>
          <w:rFonts w:ascii="Times New Roman" w:hAnsi="Times New Roman" w:cs="Times New Roman"/>
        </w:rPr>
        <w:t xml:space="preserve"> to convey religious and moral lessons.</w:t>
      </w:r>
    </w:p>
    <w:p w14:paraId="386BC7A1" w14:textId="77777777" w:rsidR="00F934F1" w:rsidRPr="00F934F1" w:rsidRDefault="00F934F1" w:rsidP="00F934F1">
      <w:pPr>
        <w:numPr>
          <w:ilvl w:val="0"/>
          <w:numId w:val="2"/>
        </w:numPr>
        <w:rPr>
          <w:rFonts w:ascii="Times New Roman" w:hAnsi="Times New Roman" w:cs="Times New Roman"/>
        </w:rPr>
      </w:pPr>
      <w:r w:rsidRPr="00F934F1">
        <w:rPr>
          <w:rFonts w:ascii="Times New Roman" w:hAnsi="Times New Roman" w:cs="Times New Roman"/>
        </w:rPr>
        <w:lastRenderedPageBreak/>
        <w:t>Promoted the Assamese language and culture through his writings and performances2.</w:t>
      </w:r>
    </w:p>
    <w:p w14:paraId="19D6434F" w14:textId="77777777" w:rsidR="00F934F1" w:rsidRPr="00F934F1" w:rsidRDefault="00F934F1" w:rsidP="00F934F1">
      <w:pPr>
        <w:rPr>
          <w:rFonts w:ascii="Times New Roman" w:hAnsi="Times New Roman" w:cs="Times New Roman"/>
        </w:rPr>
      </w:pPr>
      <w:r w:rsidRPr="00F934F1">
        <w:rPr>
          <w:rFonts w:ascii="Times New Roman" w:hAnsi="Times New Roman" w:cs="Times New Roman"/>
        </w:rPr>
        <w:t>3. Social Reform Through Education</w:t>
      </w:r>
    </w:p>
    <w:p w14:paraId="4BE0DCAE" w14:textId="77777777" w:rsidR="00F934F1" w:rsidRPr="00F934F1" w:rsidRDefault="00F934F1" w:rsidP="00F934F1">
      <w:pPr>
        <w:numPr>
          <w:ilvl w:val="0"/>
          <w:numId w:val="3"/>
        </w:numPr>
        <w:rPr>
          <w:rFonts w:ascii="Times New Roman" w:hAnsi="Times New Roman" w:cs="Times New Roman"/>
        </w:rPr>
      </w:pPr>
      <w:r w:rsidRPr="00F934F1">
        <w:rPr>
          <w:rFonts w:ascii="Times New Roman" w:hAnsi="Times New Roman" w:cs="Times New Roman"/>
        </w:rPr>
        <w:t>Challenged caste-based discrimination and promoted egalitarian values.</w:t>
      </w:r>
    </w:p>
    <w:p w14:paraId="0C7ED4C8" w14:textId="77777777" w:rsidR="00F934F1" w:rsidRPr="00F934F1" w:rsidRDefault="00F934F1" w:rsidP="00F934F1">
      <w:pPr>
        <w:numPr>
          <w:ilvl w:val="0"/>
          <w:numId w:val="3"/>
        </w:numPr>
        <w:rPr>
          <w:rFonts w:ascii="Times New Roman" w:hAnsi="Times New Roman" w:cs="Times New Roman"/>
        </w:rPr>
      </w:pPr>
      <w:r w:rsidRPr="00F934F1">
        <w:rPr>
          <w:rFonts w:ascii="Times New Roman" w:hAnsi="Times New Roman" w:cs="Times New Roman"/>
        </w:rPr>
        <w:t xml:space="preserve">Established </w:t>
      </w:r>
      <w:r w:rsidRPr="00F934F1">
        <w:rPr>
          <w:rFonts w:ascii="Times New Roman" w:hAnsi="Times New Roman" w:cs="Times New Roman"/>
          <w:i/>
          <w:iCs/>
        </w:rPr>
        <w:t>Namghars</w:t>
      </w:r>
      <w:r w:rsidRPr="00F934F1">
        <w:rPr>
          <w:rFonts w:ascii="Times New Roman" w:hAnsi="Times New Roman" w:cs="Times New Roman"/>
        </w:rPr>
        <w:t xml:space="preserve"> and </w:t>
      </w:r>
      <w:proofErr w:type="spellStart"/>
      <w:r w:rsidRPr="00F934F1">
        <w:rPr>
          <w:rFonts w:ascii="Times New Roman" w:hAnsi="Times New Roman" w:cs="Times New Roman"/>
          <w:i/>
          <w:iCs/>
        </w:rPr>
        <w:t>Satras</w:t>
      </w:r>
      <w:proofErr w:type="spellEnd"/>
      <w:r w:rsidRPr="00F934F1">
        <w:rPr>
          <w:rFonts w:ascii="Times New Roman" w:hAnsi="Times New Roman" w:cs="Times New Roman"/>
        </w:rPr>
        <w:t>—community centers that served as hubs for learning, spiritual practice, and social cohesion3.</w:t>
      </w:r>
    </w:p>
    <w:p w14:paraId="78B5C0C3" w14:textId="77777777" w:rsidR="00F934F1" w:rsidRPr="00F934F1" w:rsidRDefault="00F934F1" w:rsidP="00F934F1">
      <w:pPr>
        <w:numPr>
          <w:ilvl w:val="0"/>
          <w:numId w:val="3"/>
        </w:numPr>
        <w:rPr>
          <w:rFonts w:ascii="Times New Roman" w:hAnsi="Times New Roman" w:cs="Times New Roman"/>
        </w:rPr>
      </w:pPr>
      <w:r w:rsidRPr="00F934F1">
        <w:rPr>
          <w:rFonts w:ascii="Times New Roman" w:hAnsi="Times New Roman" w:cs="Times New Roman"/>
        </w:rPr>
        <w:t>Education was accessible to all, regardless of social status, fostering inclusivity.</w:t>
      </w:r>
    </w:p>
    <w:p w14:paraId="6FB0FD4F" w14:textId="77777777" w:rsidR="00F934F1" w:rsidRPr="00F934F1" w:rsidRDefault="00F934F1" w:rsidP="00F934F1">
      <w:pPr>
        <w:rPr>
          <w:rFonts w:ascii="Times New Roman" w:hAnsi="Times New Roman" w:cs="Times New Roman"/>
        </w:rPr>
      </w:pPr>
      <w:r w:rsidRPr="00F934F1">
        <w:rPr>
          <w:rFonts w:ascii="Times New Roman" w:hAnsi="Times New Roman" w:cs="Times New Roman"/>
        </w:rPr>
        <w:t>4. Holistic Pedagogy</w:t>
      </w:r>
    </w:p>
    <w:p w14:paraId="73F2C54B" w14:textId="77777777" w:rsidR="00F934F1" w:rsidRPr="00F934F1" w:rsidRDefault="00F934F1" w:rsidP="00F934F1">
      <w:pPr>
        <w:numPr>
          <w:ilvl w:val="0"/>
          <w:numId w:val="4"/>
        </w:numPr>
        <w:rPr>
          <w:rFonts w:ascii="Times New Roman" w:hAnsi="Times New Roman" w:cs="Times New Roman"/>
        </w:rPr>
      </w:pPr>
      <w:r w:rsidRPr="00F934F1">
        <w:rPr>
          <w:rFonts w:ascii="Times New Roman" w:hAnsi="Times New Roman" w:cs="Times New Roman"/>
        </w:rPr>
        <w:t>Integrated religious teachings with practical knowledge and artistic expression.</w:t>
      </w:r>
    </w:p>
    <w:p w14:paraId="4387C95A" w14:textId="77777777" w:rsidR="00F934F1" w:rsidRPr="00F934F1" w:rsidRDefault="00F934F1" w:rsidP="00F934F1">
      <w:pPr>
        <w:numPr>
          <w:ilvl w:val="0"/>
          <w:numId w:val="4"/>
        </w:numPr>
        <w:rPr>
          <w:rFonts w:ascii="Times New Roman" w:hAnsi="Times New Roman" w:cs="Times New Roman"/>
        </w:rPr>
      </w:pPr>
      <w:r w:rsidRPr="00F934F1">
        <w:rPr>
          <w:rFonts w:ascii="Times New Roman" w:hAnsi="Times New Roman" w:cs="Times New Roman"/>
        </w:rPr>
        <w:t>Encouraged experiential learning through drama (</w:t>
      </w:r>
      <w:proofErr w:type="spellStart"/>
      <w:r w:rsidRPr="00F934F1">
        <w:rPr>
          <w:rFonts w:ascii="Times New Roman" w:hAnsi="Times New Roman" w:cs="Times New Roman"/>
          <w:i/>
          <w:iCs/>
        </w:rPr>
        <w:t>Ankiya</w:t>
      </w:r>
      <w:proofErr w:type="spellEnd"/>
      <w:r w:rsidRPr="00F934F1">
        <w:rPr>
          <w:rFonts w:ascii="Times New Roman" w:hAnsi="Times New Roman" w:cs="Times New Roman"/>
          <w:i/>
          <w:iCs/>
        </w:rPr>
        <w:t xml:space="preserve"> Nat</w:t>
      </w:r>
      <w:r w:rsidRPr="00F934F1">
        <w:rPr>
          <w:rFonts w:ascii="Times New Roman" w:hAnsi="Times New Roman" w:cs="Times New Roman"/>
        </w:rPr>
        <w:t>), music (</w:t>
      </w:r>
      <w:proofErr w:type="spellStart"/>
      <w:r w:rsidRPr="00F934F1">
        <w:rPr>
          <w:rFonts w:ascii="Times New Roman" w:hAnsi="Times New Roman" w:cs="Times New Roman"/>
          <w:i/>
          <w:iCs/>
        </w:rPr>
        <w:t>Borgeet</w:t>
      </w:r>
      <w:proofErr w:type="spellEnd"/>
      <w:r w:rsidRPr="00F934F1">
        <w:rPr>
          <w:rFonts w:ascii="Times New Roman" w:hAnsi="Times New Roman" w:cs="Times New Roman"/>
        </w:rPr>
        <w:t>), and storytelling.</w:t>
      </w:r>
    </w:p>
    <w:p w14:paraId="4B446C51" w14:textId="77777777" w:rsidR="00F934F1" w:rsidRPr="006A2094" w:rsidRDefault="00F934F1" w:rsidP="00F934F1">
      <w:pPr>
        <w:numPr>
          <w:ilvl w:val="0"/>
          <w:numId w:val="4"/>
        </w:numPr>
        <w:rPr>
          <w:rFonts w:ascii="Times New Roman" w:hAnsi="Times New Roman" w:cs="Times New Roman"/>
        </w:rPr>
      </w:pPr>
      <w:r w:rsidRPr="00F934F1">
        <w:rPr>
          <w:rFonts w:ascii="Times New Roman" w:hAnsi="Times New Roman" w:cs="Times New Roman"/>
        </w:rPr>
        <w:t>Focused on character building and community service alongside academic learning.</w:t>
      </w:r>
    </w:p>
    <w:p w14:paraId="07B5923A" w14:textId="77777777" w:rsidR="00B5417C" w:rsidRPr="006A2094" w:rsidRDefault="00B5417C" w:rsidP="00B5417C">
      <w:pPr>
        <w:rPr>
          <w:rFonts w:ascii="Times New Roman" w:hAnsi="Times New Roman" w:cs="Times New Roman"/>
        </w:rPr>
      </w:pPr>
    </w:p>
    <w:p w14:paraId="29D622FA" w14:textId="77777777" w:rsidR="00B5417C" w:rsidRPr="006A2094" w:rsidRDefault="00B5417C" w:rsidP="00B5417C">
      <w:pPr>
        <w:rPr>
          <w:rFonts w:ascii="Times New Roman" w:hAnsi="Times New Roman" w:cs="Times New Roman"/>
        </w:rPr>
      </w:pPr>
    </w:p>
    <w:p w14:paraId="4DE201AB" w14:textId="77777777" w:rsidR="00B67067" w:rsidRPr="00B67067" w:rsidRDefault="00B67067" w:rsidP="00703879">
      <w:pPr>
        <w:jc w:val="both"/>
        <w:rPr>
          <w:rFonts w:ascii="Times New Roman" w:hAnsi="Times New Roman" w:cs="Times New Roman"/>
        </w:rPr>
      </w:pPr>
      <w:r w:rsidRPr="00B67067">
        <w:rPr>
          <w:rFonts w:ascii="Times New Roman" w:hAnsi="Times New Roman" w:cs="Times New Roman"/>
        </w:rPr>
        <w:t>Educational Significance of Srimanta Sankardeva’s Educational Philosophy</w:t>
      </w:r>
    </w:p>
    <w:p w14:paraId="7266E4BF" w14:textId="77777777" w:rsidR="00B67067" w:rsidRPr="00B67067" w:rsidRDefault="00B67067" w:rsidP="00703879">
      <w:pPr>
        <w:jc w:val="both"/>
        <w:rPr>
          <w:rFonts w:ascii="Times New Roman" w:hAnsi="Times New Roman" w:cs="Times New Roman"/>
        </w:rPr>
      </w:pPr>
      <w:r w:rsidRPr="00B67067">
        <w:rPr>
          <w:rFonts w:ascii="Times New Roman" w:hAnsi="Times New Roman" w:cs="Times New Roman"/>
        </w:rPr>
        <w:t>Srimanta Sankardeva (1449–1568), the great saint-scholar, social reformer, and cultural icon of Assam, developed an educational philosophy that blended spirituality, moral values, social harmony, and creative expression. His approach to education was deeply rooted in the Neo-Vaishnavite movement and aimed at transforming both the individual and society.</w:t>
      </w:r>
    </w:p>
    <w:p w14:paraId="7062553E"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pict w14:anchorId="38AF1C0E">
          <v:rect id="_x0000_i1073" style="width:0;height:1.5pt" o:hralign="center" o:hrstd="t" o:hr="t" fillcolor="#a0a0a0" stroked="f"/>
        </w:pict>
      </w:r>
    </w:p>
    <w:p w14:paraId="076D0E0F"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t>1. Moral and Ethical Development</w:t>
      </w:r>
    </w:p>
    <w:p w14:paraId="7DC10387" w14:textId="77777777" w:rsidR="00B67067" w:rsidRPr="00B67067" w:rsidRDefault="00B67067" w:rsidP="00B67067">
      <w:pPr>
        <w:numPr>
          <w:ilvl w:val="0"/>
          <w:numId w:val="5"/>
        </w:numPr>
        <w:rPr>
          <w:rFonts w:ascii="Times New Roman" w:hAnsi="Times New Roman" w:cs="Times New Roman"/>
        </w:rPr>
      </w:pPr>
      <w:r w:rsidRPr="00B67067">
        <w:rPr>
          <w:rFonts w:ascii="Times New Roman" w:hAnsi="Times New Roman" w:cs="Times New Roman"/>
        </w:rPr>
        <w:t xml:space="preserve">Sankardeva’s teachings were grounded in </w:t>
      </w:r>
      <w:r w:rsidRPr="00B67067">
        <w:rPr>
          <w:rFonts w:ascii="Times New Roman" w:hAnsi="Times New Roman" w:cs="Times New Roman"/>
          <w:i/>
          <w:iCs/>
        </w:rPr>
        <w:t>Bhakti</w:t>
      </w:r>
      <w:r w:rsidRPr="00B67067">
        <w:rPr>
          <w:rFonts w:ascii="Times New Roman" w:hAnsi="Times New Roman" w:cs="Times New Roman"/>
        </w:rPr>
        <w:t xml:space="preserve"> (devotion) and the Ek Sarana Naam Dharma, </w:t>
      </w:r>
      <w:proofErr w:type="spellStart"/>
      <w:r w:rsidRPr="00B67067">
        <w:rPr>
          <w:rFonts w:ascii="Times New Roman" w:hAnsi="Times New Roman" w:cs="Times New Roman"/>
        </w:rPr>
        <w:t>emphasising</w:t>
      </w:r>
      <w:proofErr w:type="spellEnd"/>
      <w:r w:rsidRPr="00B67067">
        <w:rPr>
          <w:rFonts w:ascii="Times New Roman" w:hAnsi="Times New Roman" w:cs="Times New Roman"/>
        </w:rPr>
        <w:t xml:space="preserve"> truth, compassion, humility, and service.</w:t>
      </w:r>
    </w:p>
    <w:p w14:paraId="70B14714" w14:textId="77777777" w:rsidR="00B67067" w:rsidRPr="00B67067" w:rsidRDefault="00B67067" w:rsidP="00B67067">
      <w:pPr>
        <w:numPr>
          <w:ilvl w:val="0"/>
          <w:numId w:val="5"/>
        </w:numPr>
        <w:rPr>
          <w:rFonts w:ascii="Times New Roman" w:hAnsi="Times New Roman" w:cs="Times New Roman"/>
        </w:rPr>
      </w:pPr>
      <w:r w:rsidRPr="00B67067">
        <w:rPr>
          <w:rFonts w:ascii="Times New Roman" w:hAnsi="Times New Roman" w:cs="Times New Roman"/>
        </w:rPr>
        <w:t>Education in his model was a means to build character rather than merely impart knowledge.</w:t>
      </w:r>
    </w:p>
    <w:p w14:paraId="5C00BFFA" w14:textId="77777777" w:rsidR="00B67067" w:rsidRPr="00B67067" w:rsidRDefault="00B67067" w:rsidP="00B67067">
      <w:pPr>
        <w:numPr>
          <w:ilvl w:val="0"/>
          <w:numId w:val="5"/>
        </w:numPr>
        <w:rPr>
          <w:rFonts w:ascii="Times New Roman" w:hAnsi="Times New Roman" w:cs="Times New Roman"/>
        </w:rPr>
      </w:pPr>
      <w:r w:rsidRPr="00B67067">
        <w:rPr>
          <w:rFonts w:ascii="Times New Roman" w:hAnsi="Times New Roman" w:cs="Times New Roman"/>
        </w:rPr>
        <w:t>His philosophy promoted honesty, non-violence, equality, and self-discipline—values highly relevant to contemporary moral education.</w:t>
      </w:r>
    </w:p>
    <w:p w14:paraId="23D1C173"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pict w14:anchorId="30D41A0F">
          <v:rect id="_x0000_i1074" style="width:0;height:1.5pt" o:hralign="center" o:hrstd="t" o:hr="t" fillcolor="#a0a0a0" stroked="f"/>
        </w:pict>
      </w:r>
    </w:p>
    <w:p w14:paraId="40F71445"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t>2. Inclusive and Democratic Learning</w:t>
      </w:r>
    </w:p>
    <w:p w14:paraId="61D17D72" w14:textId="77777777" w:rsidR="00B67067" w:rsidRPr="00B67067" w:rsidRDefault="00B67067" w:rsidP="00B67067">
      <w:pPr>
        <w:numPr>
          <w:ilvl w:val="0"/>
          <w:numId w:val="6"/>
        </w:numPr>
        <w:rPr>
          <w:rFonts w:ascii="Times New Roman" w:hAnsi="Times New Roman" w:cs="Times New Roman"/>
        </w:rPr>
      </w:pPr>
      <w:r w:rsidRPr="00B67067">
        <w:rPr>
          <w:rFonts w:ascii="Times New Roman" w:hAnsi="Times New Roman" w:cs="Times New Roman"/>
        </w:rPr>
        <w:t xml:space="preserve">He opposed caste-based discrimination and opened the doors of learning to all, including women, </w:t>
      </w:r>
      <w:proofErr w:type="spellStart"/>
      <w:r w:rsidRPr="00B67067">
        <w:rPr>
          <w:rFonts w:ascii="Times New Roman" w:hAnsi="Times New Roman" w:cs="Times New Roman"/>
        </w:rPr>
        <w:t>marginalised</w:t>
      </w:r>
      <w:proofErr w:type="spellEnd"/>
      <w:r w:rsidRPr="00B67067">
        <w:rPr>
          <w:rFonts w:ascii="Times New Roman" w:hAnsi="Times New Roman" w:cs="Times New Roman"/>
        </w:rPr>
        <w:t xml:space="preserve"> groups, and tribal communities.</w:t>
      </w:r>
    </w:p>
    <w:p w14:paraId="3CC66B36" w14:textId="77777777" w:rsidR="00B67067" w:rsidRPr="00B67067" w:rsidRDefault="00B67067" w:rsidP="00B67067">
      <w:pPr>
        <w:numPr>
          <w:ilvl w:val="0"/>
          <w:numId w:val="6"/>
        </w:numPr>
        <w:rPr>
          <w:rFonts w:ascii="Times New Roman" w:hAnsi="Times New Roman" w:cs="Times New Roman"/>
        </w:rPr>
      </w:pPr>
      <w:r w:rsidRPr="00B67067">
        <w:rPr>
          <w:rFonts w:ascii="Times New Roman" w:hAnsi="Times New Roman" w:cs="Times New Roman"/>
        </w:rPr>
        <w:lastRenderedPageBreak/>
        <w:t xml:space="preserve">His </w:t>
      </w:r>
      <w:proofErr w:type="spellStart"/>
      <w:r w:rsidRPr="00B67067">
        <w:rPr>
          <w:rFonts w:ascii="Times New Roman" w:hAnsi="Times New Roman" w:cs="Times New Roman"/>
          <w:i/>
          <w:iCs/>
        </w:rPr>
        <w:t>Satras</w:t>
      </w:r>
      <w:proofErr w:type="spellEnd"/>
      <w:r w:rsidRPr="00B67067">
        <w:rPr>
          <w:rFonts w:ascii="Times New Roman" w:hAnsi="Times New Roman" w:cs="Times New Roman"/>
        </w:rPr>
        <w:t xml:space="preserve"> (Vaishnavite monasteries) became </w:t>
      </w:r>
      <w:proofErr w:type="spellStart"/>
      <w:r w:rsidRPr="00B67067">
        <w:rPr>
          <w:rFonts w:ascii="Times New Roman" w:hAnsi="Times New Roman" w:cs="Times New Roman"/>
        </w:rPr>
        <w:t>centres</w:t>
      </w:r>
      <w:proofErr w:type="spellEnd"/>
      <w:r w:rsidRPr="00B67067">
        <w:rPr>
          <w:rFonts w:ascii="Times New Roman" w:hAnsi="Times New Roman" w:cs="Times New Roman"/>
        </w:rPr>
        <w:t xml:space="preserve"> of universal education, integrating learners regardless of social background.</w:t>
      </w:r>
    </w:p>
    <w:p w14:paraId="230BC691" w14:textId="77777777" w:rsidR="00B67067" w:rsidRPr="00B67067" w:rsidRDefault="00B67067" w:rsidP="00B67067">
      <w:pPr>
        <w:numPr>
          <w:ilvl w:val="0"/>
          <w:numId w:val="6"/>
        </w:numPr>
        <w:rPr>
          <w:rFonts w:ascii="Times New Roman" w:hAnsi="Times New Roman" w:cs="Times New Roman"/>
        </w:rPr>
      </w:pPr>
      <w:r w:rsidRPr="00B67067">
        <w:rPr>
          <w:rFonts w:ascii="Times New Roman" w:hAnsi="Times New Roman" w:cs="Times New Roman"/>
        </w:rPr>
        <w:t>This inclusivity anticipated modern concepts of education for social justice.</w:t>
      </w:r>
    </w:p>
    <w:p w14:paraId="15CD7B40"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pict w14:anchorId="53F87B2E">
          <v:rect id="_x0000_i1075" style="width:0;height:1.5pt" o:hralign="center" o:hrstd="t" o:hr="t" fillcolor="#a0a0a0" stroked="f"/>
        </w:pict>
      </w:r>
    </w:p>
    <w:p w14:paraId="06FE002C"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t>3. Integration of Art and Culture</w:t>
      </w:r>
    </w:p>
    <w:p w14:paraId="59595B1E" w14:textId="77777777" w:rsidR="00B67067" w:rsidRPr="00B67067" w:rsidRDefault="00B67067" w:rsidP="00B67067">
      <w:pPr>
        <w:numPr>
          <w:ilvl w:val="0"/>
          <w:numId w:val="7"/>
        </w:numPr>
        <w:rPr>
          <w:rFonts w:ascii="Times New Roman" w:hAnsi="Times New Roman" w:cs="Times New Roman"/>
        </w:rPr>
      </w:pPr>
      <w:proofErr w:type="spellStart"/>
      <w:r w:rsidRPr="00B67067">
        <w:rPr>
          <w:rFonts w:ascii="Times New Roman" w:hAnsi="Times New Roman" w:cs="Times New Roman"/>
        </w:rPr>
        <w:t>Sankardeva</w:t>
      </w:r>
      <w:proofErr w:type="spellEnd"/>
      <w:r w:rsidRPr="00B67067">
        <w:rPr>
          <w:rFonts w:ascii="Times New Roman" w:hAnsi="Times New Roman" w:cs="Times New Roman"/>
        </w:rPr>
        <w:t xml:space="preserve"> introduced </w:t>
      </w:r>
      <w:proofErr w:type="spellStart"/>
      <w:r w:rsidRPr="00B67067">
        <w:rPr>
          <w:rFonts w:ascii="Times New Roman" w:hAnsi="Times New Roman" w:cs="Times New Roman"/>
          <w:i/>
          <w:iCs/>
        </w:rPr>
        <w:t>Borgeet</w:t>
      </w:r>
      <w:proofErr w:type="spellEnd"/>
      <w:r w:rsidRPr="00B67067">
        <w:rPr>
          <w:rFonts w:ascii="Times New Roman" w:hAnsi="Times New Roman" w:cs="Times New Roman"/>
        </w:rPr>
        <w:t xml:space="preserve">, </w:t>
      </w:r>
      <w:proofErr w:type="spellStart"/>
      <w:r w:rsidRPr="00B67067">
        <w:rPr>
          <w:rFonts w:ascii="Times New Roman" w:hAnsi="Times New Roman" w:cs="Times New Roman"/>
          <w:i/>
          <w:iCs/>
        </w:rPr>
        <w:t>Ankiya</w:t>
      </w:r>
      <w:proofErr w:type="spellEnd"/>
      <w:r w:rsidRPr="00B67067">
        <w:rPr>
          <w:rFonts w:ascii="Times New Roman" w:hAnsi="Times New Roman" w:cs="Times New Roman"/>
          <w:i/>
          <w:iCs/>
        </w:rPr>
        <w:t xml:space="preserve"> Naat</w:t>
      </w:r>
      <w:r w:rsidRPr="00B67067">
        <w:rPr>
          <w:rFonts w:ascii="Times New Roman" w:hAnsi="Times New Roman" w:cs="Times New Roman"/>
        </w:rPr>
        <w:t xml:space="preserve"> (one-act plays), and </w:t>
      </w:r>
      <w:r w:rsidRPr="00B67067">
        <w:rPr>
          <w:rFonts w:ascii="Times New Roman" w:hAnsi="Times New Roman" w:cs="Times New Roman"/>
          <w:i/>
          <w:iCs/>
        </w:rPr>
        <w:t>Bhaona</w:t>
      </w:r>
      <w:r w:rsidRPr="00B67067">
        <w:rPr>
          <w:rFonts w:ascii="Times New Roman" w:hAnsi="Times New Roman" w:cs="Times New Roman"/>
        </w:rPr>
        <w:t xml:space="preserve"> (theatrical performances) as educational tools.</w:t>
      </w:r>
    </w:p>
    <w:p w14:paraId="54098482" w14:textId="77777777" w:rsidR="00B67067" w:rsidRPr="00B67067" w:rsidRDefault="00B67067" w:rsidP="00B67067">
      <w:pPr>
        <w:numPr>
          <w:ilvl w:val="0"/>
          <w:numId w:val="7"/>
        </w:numPr>
        <w:rPr>
          <w:rFonts w:ascii="Times New Roman" w:hAnsi="Times New Roman" w:cs="Times New Roman"/>
        </w:rPr>
      </w:pPr>
      <w:r w:rsidRPr="00B67067">
        <w:rPr>
          <w:rFonts w:ascii="Times New Roman" w:hAnsi="Times New Roman" w:cs="Times New Roman"/>
        </w:rPr>
        <w:t xml:space="preserve">These artistic forms combined storytelling, music, and drama to educate through entertainment—a precursor to today’s idea of </w:t>
      </w:r>
      <w:r w:rsidRPr="00B67067">
        <w:rPr>
          <w:rFonts w:ascii="Times New Roman" w:hAnsi="Times New Roman" w:cs="Times New Roman"/>
          <w:i/>
          <w:iCs/>
        </w:rPr>
        <w:t>experiential learning</w:t>
      </w:r>
      <w:r w:rsidRPr="00B67067">
        <w:rPr>
          <w:rFonts w:ascii="Times New Roman" w:hAnsi="Times New Roman" w:cs="Times New Roman"/>
        </w:rPr>
        <w:t>.</w:t>
      </w:r>
    </w:p>
    <w:p w14:paraId="0C2D5DAD" w14:textId="77777777" w:rsidR="00B67067" w:rsidRPr="00B67067" w:rsidRDefault="00B67067" w:rsidP="00B67067">
      <w:pPr>
        <w:numPr>
          <w:ilvl w:val="0"/>
          <w:numId w:val="7"/>
        </w:numPr>
        <w:rPr>
          <w:rFonts w:ascii="Times New Roman" w:hAnsi="Times New Roman" w:cs="Times New Roman"/>
        </w:rPr>
      </w:pPr>
      <w:r w:rsidRPr="00B67067">
        <w:rPr>
          <w:rFonts w:ascii="Times New Roman" w:hAnsi="Times New Roman" w:cs="Times New Roman"/>
        </w:rPr>
        <w:t>His creative methods helped transmit moral values and religious philosophy to illiterate masses in an engaging way.</w:t>
      </w:r>
    </w:p>
    <w:p w14:paraId="436F5F48"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pict w14:anchorId="7E9A635B">
          <v:rect id="_x0000_i1076" style="width:0;height:1.5pt" o:hralign="center" o:hrstd="t" o:hr="t" fillcolor="#a0a0a0" stroked="f"/>
        </w:pict>
      </w:r>
    </w:p>
    <w:p w14:paraId="22A73828"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t>4. Promotion of Vernacular Language</w:t>
      </w:r>
    </w:p>
    <w:p w14:paraId="042218B2" w14:textId="77777777" w:rsidR="00B67067" w:rsidRPr="00B67067" w:rsidRDefault="00B67067" w:rsidP="00B67067">
      <w:pPr>
        <w:numPr>
          <w:ilvl w:val="0"/>
          <w:numId w:val="8"/>
        </w:numPr>
        <w:rPr>
          <w:rFonts w:ascii="Times New Roman" w:hAnsi="Times New Roman" w:cs="Times New Roman"/>
        </w:rPr>
      </w:pPr>
      <w:r w:rsidRPr="00B67067">
        <w:rPr>
          <w:rFonts w:ascii="Times New Roman" w:hAnsi="Times New Roman" w:cs="Times New Roman"/>
        </w:rPr>
        <w:t>He used Assamese as the medium of religious and literary expression, enriching it with new vocabulary and literary forms.</w:t>
      </w:r>
    </w:p>
    <w:p w14:paraId="2B1A270D" w14:textId="77777777" w:rsidR="00B67067" w:rsidRPr="00B67067" w:rsidRDefault="00B67067" w:rsidP="00B67067">
      <w:pPr>
        <w:numPr>
          <w:ilvl w:val="0"/>
          <w:numId w:val="8"/>
        </w:numPr>
        <w:rPr>
          <w:rFonts w:ascii="Times New Roman" w:hAnsi="Times New Roman" w:cs="Times New Roman"/>
        </w:rPr>
      </w:pPr>
      <w:r w:rsidRPr="00B67067">
        <w:rPr>
          <w:rFonts w:ascii="Times New Roman" w:hAnsi="Times New Roman" w:cs="Times New Roman"/>
        </w:rPr>
        <w:t xml:space="preserve">By using the mother tongue in education, he enhanced accessibility and promoted cultural identity—principles now </w:t>
      </w:r>
      <w:proofErr w:type="spellStart"/>
      <w:r w:rsidRPr="00B67067">
        <w:rPr>
          <w:rFonts w:ascii="Times New Roman" w:hAnsi="Times New Roman" w:cs="Times New Roman"/>
        </w:rPr>
        <w:t>recognised</w:t>
      </w:r>
      <w:proofErr w:type="spellEnd"/>
      <w:r w:rsidRPr="00B67067">
        <w:rPr>
          <w:rFonts w:ascii="Times New Roman" w:hAnsi="Times New Roman" w:cs="Times New Roman"/>
        </w:rPr>
        <w:t xml:space="preserve"> in National Education Policy 2020.</w:t>
      </w:r>
    </w:p>
    <w:p w14:paraId="2558F504"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pict w14:anchorId="03E29D7D">
          <v:rect id="_x0000_i1077" style="width:0;height:1.5pt" o:hralign="center" o:hrstd="t" o:hr="t" fillcolor="#a0a0a0" stroked="f"/>
        </w:pict>
      </w:r>
    </w:p>
    <w:p w14:paraId="60BC6561"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t>5. Holistic Education</w:t>
      </w:r>
    </w:p>
    <w:p w14:paraId="368A2CA8" w14:textId="77777777" w:rsidR="00B67067" w:rsidRPr="00B67067" w:rsidRDefault="00B67067" w:rsidP="00B67067">
      <w:pPr>
        <w:numPr>
          <w:ilvl w:val="0"/>
          <w:numId w:val="9"/>
        </w:numPr>
        <w:rPr>
          <w:rFonts w:ascii="Times New Roman" w:hAnsi="Times New Roman" w:cs="Times New Roman"/>
        </w:rPr>
      </w:pPr>
      <w:r w:rsidRPr="00B67067">
        <w:rPr>
          <w:rFonts w:ascii="Times New Roman" w:hAnsi="Times New Roman" w:cs="Times New Roman"/>
        </w:rPr>
        <w:t xml:space="preserve">His curriculum in </w:t>
      </w:r>
      <w:proofErr w:type="spellStart"/>
      <w:r w:rsidRPr="00B67067">
        <w:rPr>
          <w:rFonts w:ascii="Times New Roman" w:hAnsi="Times New Roman" w:cs="Times New Roman"/>
          <w:i/>
          <w:iCs/>
        </w:rPr>
        <w:t>Satras</w:t>
      </w:r>
      <w:proofErr w:type="spellEnd"/>
      <w:r w:rsidRPr="00B67067">
        <w:rPr>
          <w:rFonts w:ascii="Times New Roman" w:hAnsi="Times New Roman" w:cs="Times New Roman"/>
        </w:rPr>
        <w:t xml:space="preserve"> and </w:t>
      </w:r>
      <w:r w:rsidRPr="00B67067">
        <w:rPr>
          <w:rFonts w:ascii="Times New Roman" w:hAnsi="Times New Roman" w:cs="Times New Roman"/>
          <w:i/>
          <w:iCs/>
        </w:rPr>
        <w:t>Namghars</w:t>
      </w:r>
      <w:r w:rsidRPr="00B67067">
        <w:rPr>
          <w:rFonts w:ascii="Times New Roman" w:hAnsi="Times New Roman" w:cs="Times New Roman"/>
        </w:rPr>
        <w:t xml:space="preserve"> combined spiritual instruction with music, dance, drama, crafts, and scriptural study.</w:t>
      </w:r>
    </w:p>
    <w:p w14:paraId="6DDFEA84" w14:textId="77777777" w:rsidR="00B67067" w:rsidRPr="00B67067" w:rsidRDefault="00B67067" w:rsidP="00B67067">
      <w:pPr>
        <w:numPr>
          <w:ilvl w:val="0"/>
          <w:numId w:val="9"/>
        </w:numPr>
        <w:rPr>
          <w:rFonts w:ascii="Times New Roman" w:hAnsi="Times New Roman" w:cs="Times New Roman"/>
        </w:rPr>
      </w:pPr>
      <w:r w:rsidRPr="00B67067">
        <w:rPr>
          <w:rFonts w:ascii="Times New Roman" w:hAnsi="Times New Roman" w:cs="Times New Roman"/>
        </w:rPr>
        <w:t>This holistic approach developed intellectual, emotional, moral, and aesthetic faculties simultaneously.</w:t>
      </w:r>
    </w:p>
    <w:p w14:paraId="4234C0B7" w14:textId="77777777" w:rsidR="00B67067" w:rsidRPr="00B67067" w:rsidRDefault="00B67067" w:rsidP="00B67067">
      <w:pPr>
        <w:numPr>
          <w:ilvl w:val="0"/>
          <w:numId w:val="9"/>
        </w:numPr>
        <w:rPr>
          <w:rFonts w:ascii="Times New Roman" w:hAnsi="Times New Roman" w:cs="Times New Roman"/>
        </w:rPr>
      </w:pPr>
      <w:r w:rsidRPr="00B67067">
        <w:rPr>
          <w:rFonts w:ascii="Times New Roman" w:hAnsi="Times New Roman" w:cs="Times New Roman"/>
        </w:rPr>
        <w:t>He believed education should prepare a person for both worldly life and spiritual growth.</w:t>
      </w:r>
    </w:p>
    <w:p w14:paraId="7CD20292"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pict w14:anchorId="27C0689A">
          <v:rect id="_x0000_i1078" style="width:0;height:1.5pt" o:hralign="center" o:hrstd="t" o:hr="t" fillcolor="#a0a0a0" stroked="f"/>
        </w:pict>
      </w:r>
    </w:p>
    <w:p w14:paraId="1FB98FEE"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t>6. Community-Based Learning</w:t>
      </w:r>
    </w:p>
    <w:p w14:paraId="2CD35EBA" w14:textId="77777777" w:rsidR="00B67067" w:rsidRPr="00B67067" w:rsidRDefault="00B67067" w:rsidP="00B67067">
      <w:pPr>
        <w:numPr>
          <w:ilvl w:val="0"/>
          <w:numId w:val="10"/>
        </w:numPr>
        <w:rPr>
          <w:rFonts w:ascii="Times New Roman" w:hAnsi="Times New Roman" w:cs="Times New Roman"/>
        </w:rPr>
      </w:pPr>
      <w:r w:rsidRPr="00B67067">
        <w:rPr>
          <w:rFonts w:ascii="Times New Roman" w:hAnsi="Times New Roman" w:cs="Times New Roman"/>
        </w:rPr>
        <w:t xml:space="preserve">The </w:t>
      </w:r>
      <w:r w:rsidRPr="00B67067">
        <w:rPr>
          <w:rFonts w:ascii="Times New Roman" w:hAnsi="Times New Roman" w:cs="Times New Roman"/>
          <w:i/>
          <w:iCs/>
        </w:rPr>
        <w:t>Namghar</w:t>
      </w:r>
      <w:r w:rsidRPr="00B67067">
        <w:rPr>
          <w:rFonts w:ascii="Times New Roman" w:hAnsi="Times New Roman" w:cs="Times New Roman"/>
        </w:rPr>
        <w:t xml:space="preserve"> served as both a prayer hall and a community learning </w:t>
      </w:r>
      <w:proofErr w:type="spellStart"/>
      <w:r w:rsidRPr="00B67067">
        <w:rPr>
          <w:rFonts w:ascii="Times New Roman" w:hAnsi="Times New Roman" w:cs="Times New Roman"/>
        </w:rPr>
        <w:t>centre</w:t>
      </w:r>
      <w:proofErr w:type="spellEnd"/>
      <w:r w:rsidRPr="00B67067">
        <w:rPr>
          <w:rFonts w:ascii="Times New Roman" w:hAnsi="Times New Roman" w:cs="Times New Roman"/>
        </w:rPr>
        <w:t>.</w:t>
      </w:r>
    </w:p>
    <w:p w14:paraId="43E5C110" w14:textId="77777777" w:rsidR="00B67067" w:rsidRPr="00B67067" w:rsidRDefault="00B67067" w:rsidP="00B67067">
      <w:pPr>
        <w:numPr>
          <w:ilvl w:val="0"/>
          <w:numId w:val="10"/>
        </w:numPr>
        <w:rPr>
          <w:rFonts w:ascii="Times New Roman" w:hAnsi="Times New Roman" w:cs="Times New Roman"/>
        </w:rPr>
      </w:pPr>
      <w:r w:rsidRPr="00B67067">
        <w:rPr>
          <w:rFonts w:ascii="Times New Roman" w:hAnsi="Times New Roman" w:cs="Times New Roman"/>
        </w:rPr>
        <w:t>Through collective singing, storytelling, and discussions, the community participated in the educational process—a form of participatory learning.</w:t>
      </w:r>
    </w:p>
    <w:p w14:paraId="602C6531"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pict w14:anchorId="1B79AB86">
          <v:rect id="_x0000_i1079" style="width:0;height:1.5pt" o:hralign="center" o:hrstd="t" o:hr="t" fillcolor="#a0a0a0" stroked="f"/>
        </w:pict>
      </w:r>
    </w:p>
    <w:p w14:paraId="2232F599"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lastRenderedPageBreak/>
        <w:t>7. Relevance to Modern Education</w:t>
      </w:r>
    </w:p>
    <w:p w14:paraId="1804BE89" w14:textId="77777777" w:rsidR="00B67067" w:rsidRPr="00B67067" w:rsidRDefault="00B67067" w:rsidP="00B67067">
      <w:pPr>
        <w:numPr>
          <w:ilvl w:val="0"/>
          <w:numId w:val="11"/>
        </w:numPr>
        <w:rPr>
          <w:rFonts w:ascii="Times New Roman" w:hAnsi="Times New Roman" w:cs="Times New Roman"/>
        </w:rPr>
      </w:pPr>
      <w:r w:rsidRPr="00B67067">
        <w:rPr>
          <w:rFonts w:ascii="Times New Roman" w:hAnsi="Times New Roman" w:cs="Times New Roman"/>
        </w:rPr>
        <w:t>Emphasis on value-based education to address moral decline.</w:t>
      </w:r>
    </w:p>
    <w:p w14:paraId="090E39FB" w14:textId="77777777" w:rsidR="00B67067" w:rsidRPr="00B67067" w:rsidRDefault="00B67067" w:rsidP="00B67067">
      <w:pPr>
        <w:numPr>
          <w:ilvl w:val="0"/>
          <w:numId w:val="11"/>
        </w:numPr>
        <w:rPr>
          <w:rFonts w:ascii="Times New Roman" w:hAnsi="Times New Roman" w:cs="Times New Roman"/>
        </w:rPr>
      </w:pPr>
      <w:r w:rsidRPr="00B67067">
        <w:rPr>
          <w:rFonts w:ascii="Times New Roman" w:hAnsi="Times New Roman" w:cs="Times New Roman"/>
        </w:rPr>
        <w:t>Use of arts-integrated learning for better retention and emotional engagement.</w:t>
      </w:r>
    </w:p>
    <w:p w14:paraId="01D30C1B" w14:textId="77777777" w:rsidR="00B67067" w:rsidRPr="00B67067" w:rsidRDefault="00B67067" w:rsidP="00B67067">
      <w:pPr>
        <w:numPr>
          <w:ilvl w:val="0"/>
          <w:numId w:val="11"/>
        </w:numPr>
        <w:rPr>
          <w:rFonts w:ascii="Times New Roman" w:hAnsi="Times New Roman" w:cs="Times New Roman"/>
        </w:rPr>
      </w:pPr>
      <w:r w:rsidRPr="00B67067">
        <w:rPr>
          <w:rFonts w:ascii="Times New Roman" w:hAnsi="Times New Roman" w:cs="Times New Roman"/>
        </w:rPr>
        <w:t>Advocacy of inclusive education to bridge social divides.</w:t>
      </w:r>
    </w:p>
    <w:p w14:paraId="18842AF2" w14:textId="77777777" w:rsidR="00B67067" w:rsidRPr="00B67067" w:rsidRDefault="00B67067" w:rsidP="00B67067">
      <w:pPr>
        <w:numPr>
          <w:ilvl w:val="0"/>
          <w:numId w:val="11"/>
        </w:numPr>
        <w:rPr>
          <w:rFonts w:ascii="Times New Roman" w:hAnsi="Times New Roman" w:cs="Times New Roman"/>
        </w:rPr>
      </w:pPr>
      <w:r w:rsidRPr="00B67067">
        <w:rPr>
          <w:rFonts w:ascii="Times New Roman" w:hAnsi="Times New Roman" w:cs="Times New Roman"/>
        </w:rPr>
        <w:t>Encouragement of local language as a medium of instruction to preserve cultural heritage.</w:t>
      </w:r>
    </w:p>
    <w:p w14:paraId="2170562B"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pict w14:anchorId="25B5E369">
          <v:rect id="_x0000_i1080" style="width:0;height:1.5pt" o:hralign="center" o:hrstd="t" o:hr="t" fillcolor="#a0a0a0" stroked="f"/>
        </w:pict>
      </w:r>
    </w:p>
    <w:p w14:paraId="6DA66857" w14:textId="77777777" w:rsidR="00B67067" w:rsidRPr="00B67067" w:rsidRDefault="00B67067" w:rsidP="00B67067">
      <w:pPr>
        <w:rPr>
          <w:rFonts w:ascii="Times New Roman" w:hAnsi="Times New Roman" w:cs="Times New Roman"/>
        </w:rPr>
      </w:pPr>
      <w:r w:rsidRPr="00B67067">
        <w:rPr>
          <w:rFonts w:ascii="Times New Roman" w:hAnsi="Times New Roman" w:cs="Times New Roman"/>
        </w:rPr>
        <w:t>Conclusion:</w:t>
      </w:r>
      <w:r w:rsidRPr="00B67067">
        <w:rPr>
          <w:rFonts w:ascii="Times New Roman" w:hAnsi="Times New Roman" w:cs="Times New Roman"/>
        </w:rPr>
        <w:br/>
        <w:t xml:space="preserve">Srimanta Sankardeva’s educational philosophy holds enduring relevance. By blending spirituality, cultural creativity, inclusivity, and moral instruction, he laid the foundation for an education system that not only imparts knowledge but also builds a just, compassionate, and culturally rich society. In an era of technological advancement and </w:t>
      </w:r>
      <w:proofErr w:type="spellStart"/>
      <w:r w:rsidRPr="00B67067">
        <w:rPr>
          <w:rFonts w:ascii="Times New Roman" w:hAnsi="Times New Roman" w:cs="Times New Roman"/>
        </w:rPr>
        <w:t>globalisation</w:t>
      </w:r>
      <w:proofErr w:type="spellEnd"/>
      <w:r w:rsidRPr="00B67067">
        <w:rPr>
          <w:rFonts w:ascii="Times New Roman" w:hAnsi="Times New Roman" w:cs="Times New Roman"/>
        </w:rPr>
        <w:t>, his vision serves as a guiding light for integrating moral values and cultural heritage into modern education.</w:t>
      </w:r>
    </w:p>
    <w:p w14:paraId="414035CF" w14:textId="77777777" w:rsidR="00B5417C" w:rsidRPr="00F934F1" w:rsidRDefault="00B5417C" w:rsidP="00B5417C">
      <w:pPr>
        <w:rPr>
          <w:rFonts w:ascii="Times New Roman" w:hAnsi="Times New Roman" w:cs="Times New Roman"/>
        </w:rPr>
      </w:pPr>
    </w:p>
    <w:p w14:paraId="73070453" w14:textId="77777777" w:rsidR="005E66CB" w:rsidRPr="006A2094" w:rsidRDefault="005E66CB">
      <w:pPr>
        <w:rPr>
          <w:rFonts w:ascii="Times New Roman" w:hAnsi="Times New Roman" w:cs="Times New Roman"/>
        </w:rPr>
      </w:pPr>
    </w:p>
    <w:sectPr w:rsidR="005E66CB" w:rsidRPr="006A2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36F"/>
    <w:multiLevelType w:val="multilevel"/>
    <w:tmpl w:val="133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33D1E"/>
    <w:multiLevelType w:val="multilevel"/>
    <w:tmpl w:val="ABE2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12A5"/>
    <w:multiLevelType w:val="multilevel"/>
    <w:tmpl w:val="153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57073"/>
    <w:multiLevelType w:val="multilevel"/>
    <w:tmpl w:val="9176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873D6"/>
    <w:multiLevelType w:val="multilevel"/>
    <w:tmpl w:val="3C40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150BC"/>
    <w:multiLevelType w:val="multilevel"/>
    <w:tmpl w:val="F3A2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94062"/>
    <w:multiLevelType w:val="multilevel"/>
    <w:tmpl w:val="6A54B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428A"/>
    <w:multiLevelType w:val="multilevel"/>
    <w:tmpl w:val="B31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26435"/>
    <w:multiLevelType w:val="multilevel"/>
    <w:tmpl w:val="41D0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F53B2"/>
    <w:multiLevelType w:val="multilevel"/>
    <w:tmpl w:val="4220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A17EE"/>
    <w:multiLevelType w:val="multilevel"/>
    <w:tmpl w:val="94F6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F4F12"/>
    <w:multiLevelType w:val="multilevel"/>
    <w:tmpl w:val="390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255A7"/>
    <w:multiLevelType w:val="multilevel"/>
    <w:tmpl w:val="5A90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CF67D7"/>
    <w:multiLevelType w:val="multilevel"/>
    <w:tmpl w:val="BE82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3477B9"/>
    <w:multiLevelType w:val="multilevel"/>
    <w:tmpl w:val="97AE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A5677"/>
    <w:multiLevelType w:val="multilevel"/>
    <w:tmpl w:val="B700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B94B28"/>
    <w:multiLevelType w:val="multilevel"/>
    <w:tmpl w:val="EE1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035902">
    <w:abstractNumId w:val="4"/>
  </w:num>
  <w:num w:numId="2" w16cid:durableId="492136891">
    <w:abstractNumId w:val="11"/>
  </w:num>
  <w:num w:numId="3" w16cid:durableId="1681354833">
    <w:abstractNumId w:val="15"/>
  </w:num>
  <w:num w:numId="4" w16cid:durableId="1198274515">
    <w:abstractNumId w:val="5"/>
  </w:num>
  <w:num w:numId="5" w16cid:durableId="726339258">
    <w:abstractNumId w:val="3"/>
  </w:num>
  <w:num w:numId="6" w16cid:durableId="1232152473">
    <w:abstractNumId w:val="7"/>
  </w:num>
  <w:num w:numId="7" w16cid:durableId="20864641">
    <w:abstractNumId w:val="9"/>
  </w:num>
  <w:num w:numId="8" w16cid:durableId="1137382530">
    <w:abstractNumId w:val="10"/>
  </w:num>
  <w:num w:numId="9" w16cid:durableId="1719739987">
    <w:abstractNumId w:val="13"/>
  </w:num>
  <w:num w:numId="10" w16cid:durableId="1194734821">
    <w:abstractNumId w:val="2"/>
  </w:num>
  <w:num w:numId="11" w16cid:durableId="1590847665">
    <w:abstractNumId w:val="16"/>
  </w:num>
  <w:num w:numId="12" w16cid:durableId="1372074740">
    <w:abstractNumId w:val="6"/>
  </w:num>
  <w:num w:numId="13" w16cid:durableId="1358581359">
    <w:abstractNumId w:val="0"/>
  </w:num>
  <w:num w:numId="14" w16cid:durableId="340549501">
    <w:abstractNumId w:val="8"/>
  </w:num>
  <w:num w:numId="15" w16cid:durableId="1342272161">
    <w:abstractNumId w:val="1"/>
  </w:num>
  <w:num w:numId="16" w16cid:durableId="209651531">
    <w:abstractNumId w:val="12"/>
  </w:num>
  <w:num w:numId="17" w16cid:durableId="1275673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00"/>
    <w:rsid w:val="00095E95"/>
    <w:rsid w:val="00122C28"/>
    <w:rsid w:val="003304EB"/>
    <w:rsid w:val="003C3300"/>
    <w:rsid w:val="004F3419"/>
    <w:rsid w:val="005D7CEB"/>
    <w:rsid w:val="005E66CB"/>
    <w:rsid w:val="006A2094"/>
    <w:rsid w:val="00703879"/>
    <w:rsid w:val="008330D5"/>
    <w:rsid w:val="00907938"/>
    <w:rsid w:val="00942F3F"/>
    <w:rsid w:val="00B5417C"/>
    <w:rsid w:val="00B67067"/>
    <w:rsid w:val="00B84A93"/>
    <w:rsid w:val="00DC6BF2"/>
    <w:rsid w:val="00E624A1"/>
    <w:rsid w:val="00F33DF0"/>
    <w:rsid w:val="00F9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EC05"/>
  <w15:chartTrackingRefBased/>
  <w15:docId w15:val="{D4F39681-6E53-4325-BAB4-5AEF0934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30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C330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C330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C330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C330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C3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30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C330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C330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C330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C330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C3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300"/>
    <w:rPr>
      <w:rFonts w:eastAsiaTheme="majorEastAsia" w:cstheme="majorBidi"/>
      <w:color w:val="272727" w:themeColor="text1" w:themeTint="D8"/>
    </w:rPr>
  </w:style>
  <w:style w:type="paragraph" w:styleId="Title">
    <w:name w:val="Title"/>
    <w:basedOn w:val="Normal"/>
    <w:next w:val="Normal"/>
    <w:link w:val="TitleChar"/>
    <w:uiPriority w:val="10"/>
    <w:qFormat/>
    <w:rsid w:val="003C3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300"/>
    <w:pPr>
      <w:spacing w:before="160"/>
      <w:jc w:val="center"/>
    </w:pPr>
    <w:rPr>
      <w:i/>
      <w:iCs/>
      <w:color w:val="404040" w:themeColor="text1" w:themeTint="BF"/>
    </w:rPr>
  </w:style>
  <w:style w:type="character" w:customStyle="1" w:styleId="QuoteChar">
    <w:name w:val="Quote Char"/>
    <w:basedOn w:val="DefaultParagraphFont"/>
    <w:link w:val="Quote"/>
    <w:uiPriority w:val="29"/>
    <w:rsid w:val="003C3300"/>
    <w:rPr>
      <w:i/>
      <w:iCs/>
      <w:color w:val="404040" w:themeColor="text1" w:themeTint="BF"/>
    </w:rPr>
  </w:style>
  <w:style w:type="paragraph" w:styleId="ListParagraph">
    <w:name w:val="List Paragraph"/>
    <w:basedOn w:val="Normal"/>
    <w:uiPriority w:val="34"/>
    <w:qFormat/>
    <w:rsid w:val="003C3300"/>
    <w:pPr>
      <w:ind w:left="720"/>
      <w:contextualSpacing/>
    </w:pPr>
  </w:style>
  <w:style w:type="character" w:styleId="IntenseEmphasis">
    <w:name w:val="Intense Emphasis"/>
    <w:basedOn w:val="DefaultParagraphFont"/>
    <w:uiPriority w:val="21"/>
    <w:qFormat/>
    <w:rsid w:val="003C3300"/>
    <w:rPr>
      <w:i/>
      <w:iCs/>
      <w:color w:val="2E74B5" w:themeColor="accent1" w:themeShade="BF"/>
    </w:rPr>
  </w:style>
  <w:style w:type="paragraph" w:styleId="IntenseQuote">
    <w:name w:val="Intense Quote"/>
    <w:basedOn w:val="Normal"/>
    <w:next w:val="Normal"/>
    <w:link w:val="IntenseQuoteChar"/>
    <w:uiPriority w:val="30"/>
    <w:qFormat/>
    <w:rsid w:val="003C330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C3300"/>
    <w:rPr>
      <w:i/>
      <w:iCs/>
      <w:color w:val="2E74B5" w:themeColor="accent1" w:themeShade="BF"/>
    </w:rPr>
  </w:style>
  <w:style w:type="character" w:styleId="IntenseReference">
    <w:name w:val="Intense Reference"/>
    <w:basedOn w:val="DefaultParagraphFont"/>
    <w:uiPriority w:val="32"/>
    <w:qFormat/>
    <w:rsid w:val="003C330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Nazrul Islam Barbhuyan</dc:creator>
  <cp:keywords/>
  <dc:description/>
  <cp:lastModifiedBy>Dr Nazrul Islam Barbhuyan</cp:lastModifiedBy>
  <cp:revision>13</cp:revision>
  <dcterms:created xsi:type="dcterms:W3CDTF">2025-08-14T06:28:00Z</dcterms:created>
  <dcterms:modified xsi:type="dcterms:W3CDTF">2025-08-14T06:39:00Z</dcterms:modified>
</cp:coreProperties>
</file>